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8DD" w:rsidRPr="004F3127" w:rsidRDefault="00C828DD" w:rsidP="00C828DD">
      <w:pPr>
        <w:shd w:val="clear" w:color="auto" w:fill="FFFFFF"/>
        <w:spacing w:before="120" w:after="100" w:afterAutospacing="1" w:line="207" w:lineRule="atLeast"/>
        <w:rPr>
          <w:b/>
          <w:sz w:val="20"/>
          <w:szCs w:val="20"/>
        </w:rPr>
      </w:pPr>
      <w:r>
        <w:rPr>
          <w:b/>
          <w:bCs/>
          <w:color w:val="000000"/>
          <w:sz w:val="25"/>
          <w:szCs w:val="15"/>
        </w:rPr>
        <w:t xml:space="preserve">  </w:t>
      </w:r>
      <w:r w:rsidRPr="0064529C">
        <w:rPr>
          <w:b/>
          <w:bCs/>
          <w:color w:val="000000"/>
          <w:sz w:val="25"/>
          <w:szCs w:val="15"/>
        </w:rPr>
        <w:t>PHÒNG LAO ĐỘNG – TB</w:t>
      </w:r>
      <w:r>
        <w:rPr>
          <w:b/>
          <w:bCs/>
          <w:color w:val="000000"/>
          <w:sz w:val="25"/>
          <w:szCs w:val="15"/>
        </w:rPr>
        <w:t>&amp;</w:t>
      </w:r>
      <w:r w:rsidRPr="0064529C">
        <w:rPr>
          <w:b/>
          <w:bCs/>
          <w:color w:val="000000"/>
          <w:sz w:val="25"/>
          <w:szCs w:val="15"/>
        </w:rPr>
        <w:t xml:space="preserve">XH  </w:t>
      </w:r>
      <w:r w:rsidRPr="004F3127">
        <w:rPr>
          <w:sz w:val="16"/>
          <w:szCs w:val="16"/>
        </w:rPr>
        <w:t>……………</w:t>
      </w:r>
      <w:r>
        <w:rPr>
          <w:sz w:val="16"/>
          <w:szCs w:val="16"/>
        </w:rPr>
        <w:t>……………</w:t>
      </w:r>
      <w:r w:rsidRPr="004F3127">
        <w:rPr>
          <w:sz w:val="16"/>
          <w:szCs w:val="16"/>
        </w:rPr>
        <w:t>….. </w:t>
      </w:r>
      <w:r>
        <w:rPr>
          <w:sz w:val="16"/>
          <w:szCs w:val="16"/>
        </w:rPr>
        <w:t xml:space="preserve">                                                                          </w:t>
      </w:r>
      <w:r>
        <w:rPr>
          <w:b/>
          <w:bCs/>
          <w:color w:val="000000"/>
          <w:sz w:val="23"/>
          <w:szCs w:val="15"/>
        </w:rPr>
        <w:t xml:space="preserve">Mẫu 01 </w:t>
      </w:r>
      <w:r>
        <w:rPr>
          <w:b/>
          <w:bCs/>
          <w:color w:val="000000"/>
          <w:sz w:val="23"/>
          <w:szCs w:val="15"/>
        </w:rPr>
        <w:tab/>
      </w:r>
      <w:r>
        <w:rPr>
          <w:b/>
          <w:bCs/>
          <w:color w:val="000000"/>
          <w:sz w:val="23"/>
          <w:szCs w:val="15"/>
        </w:rPr>
        <w:tab/>
      </w:r>
      <w:r>
        <w:rPr>
          <w:b/>
          <w:bCs/>
          <w:color w:val="000000"/>
          <w:sz w:val="23"/>
          <w:szCs w:val="15"/>
        </w:rPr>
        <w:tab/>
      </w:r>
    </w:p>
    <w:p w:rsidR="00C828DD" w:rsidRPr="00A706AE" w:rsidRDefault="00C828DD" w:rsidP="00C828DD">
      <w:pPr>
        <w:shd w:val="clear" w:color="auto" w:fill="FFFFFF"/>
        <w:spacing w:before="120" w:after="120" w:line="207" w:lineRule="atLeast"/>
        <w:jc w:val="center"/>
        <w:rPr>
          <w:b/>
          <w:bCs/>
          <w:color w:val="000000"/>
          <w:sz w:val="26"/>
          <w:szCs w:val="26"/>
        </w:rPr>
      </w:pPr>
      <w:r w:rsidRPr="00A706AE">
        <w:rPr>
          <w:b/>
          <w:bCs/>
          <w:color w:val="000000"/>
          <w:sz w:val="26"/>
          <w:szCs w:val="26"/>
        </w:rPr>
        <w:t>DANH SÁCH ĐỐI TƯỢN</w:t>
      </w:r>
      <w:bookmarkStart w:id="0" w:name="_GoBack"/>
      <w:bookmarkEnd w:id="0"/>
      <w:r w:rsidRPr="00A706AE">
        <w:rPr>
          <w:b/>
          <w:bCs/>
          <w:color w:val="000000"/>
          <w:sz w:val="26"/>
          <w:szCs w:val="26"/>
        </w:rPr>
        <w:t xml:space="preserve">G NHẬN QUÀ TẾT </w:t>
      </w:r>
      <w:r>
        <w:rPr>
          <w:b/>
          <w:bCs/>
          <w:color w:val="000000"/>
          <w:sz w:val="26"/>
          <w:szCs w:val="26"/>
        </w:rPr>
        <w:t>NGUYÊN ĐÁN KỶ HỢI 2019</w:t>
      </w:r>
      <w:r w:rsidRPr="00A706AE">
        <w:rPr>
          <w:b/>
          <w:bCs/>
          <w:color w:val="000000"/>
          <w:sz w:val="26"/>
          <w:szCs w:val="26"/>
        </w:rPr>
        <w:t xml:space="preserve"> </w:t>
      </w:r>
      <w:r>
        <w:rPr>
          <w:b/>
          <w:bCs/>
          <w:color w:val="000000"/>
          <w:sz w:val="26"/>
          <w:szCs w:val="26"/>
        </w:rPr>
        <w:t xml:space="preserve">          </w:t>
      </w:r>
      <w:r w:rsidRPr="00A706AE">
        <w:rPr>
          <w:b/>
          <w:bCs/>
          <w:color w:val="000000"/>
          <w:sz w:val="26"/>
          <w:szCs w:val="26"/>
        </w:rPr>
        <w:t>CỦA CHỦ TỊCH NƯỚC</w:t>
      </w:r>
    </w:p>
    <w:p w:rsidR="00C828DD" w:rsidRPr="0064529C" w:rsidRDefault="00C828DD" w:rsidP="00C828DD">
      <w:pPr>
        <w:shd w:val="clear" w:color="auto" w:fill="FFFFFF"/>
        <w:spacing w:before="120" w:after="100" w:afterAutospacing="1" w:line="207" w:lineRule="atLeast"/>
        <w:jc w:val="center"/>
        <w:rPr>
          <w:b/>
          <w:sz w:val="24"/>
          <w:szCs w:val="24"/>
        </w:rPr>
      </w:pPr>
      <w:r w:rsidRPr="0064529C">
        <w:rPr>
          <w:b/>
          <w:sz w:val="24"/>
          <w:szCs w:val="24"/>
        </w:rPr>
        <w:t xml:space="preserve">XÃ </w:t>
      </w:r>
      <w:r w:rsidRPr="004F3127">
        <w:rPr>
          <w:sz w:val="16"/>
          <w:szCs w:val="16"/>
        </w:rPr>
        <w:t>……………</w:t>
      </w:r>
      <w:r>
        <w:rPr>
          <w:sz w:val="16"/>
          <w:szCs w:val="16"/>
        </w:rPr>
        <w:t>……………</w:t>
      </w:r>
      <w:r w:rsidRPr="004F3127">
        <w:rPr>
          <w:sz w:val="16"/>
          <w:szCs w:val="16"/>
        </w:rPr>
        <w:t>….. </w:t>
      </w:r>
    </w:p>
    <w:tbl>
      <w:tblPr>
        <w:tblW w:w="0" w:type="auto"/>
        <w:jc w:val="center"/>
        <w:tblCellMar>
          <w:left w:w="0" w:type="dxa"/>
          <w:right w:w="0" w:type="dxa"/>
        </w:tblCellMar>
        <w:tblLook w:val="04A0" w:firstRow="1" w:lastRow="0" w:firstColumn="1" w:lastColumn="0" w:noHBand="0" w:noVBand="1"/>
      </w:tblPr>
      <w:tblGrid>
        <w:gridCol w:w="948"/>
        <w:gridCol w:w="1835"/>
        <w:gridCol w:w="1721"/>
        <w:gridCol w:w="1549"/>
        <w:gridCol w:w="2050"/>
        <w:gridCol w:w="1421"/>
      </w:tblGrid>
      <w:tr w:rsidR="00C828DD" w:rsidRPr="0064529C" w:rsidTr="00FB2A2A">
        <w:trPr>
          <w:jc w:val="center"/>
        </w:trPr>
        <w:tc>
          <w:tcPr>
            <w:tcW w:w="9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828DD" w:rsidRPr="0064529C" w:rsidRDefault="00C828DD" w:rsidP="00FB2A2A">
            <w:pPr>
              <w:spacing w:line="264" w:lineRule="auto"/>
              <w:jc w:val="center"/>
              <w:rPr>
                <w:b/>
                <w:sz w:val="24"/>
                <w:szCs w:val="24"/>
              </w:rPr>
            </w:pPr>
            <w:r w:rsidRPr="0064529C">
              <w:rPr>
                <w:b/>
                <w:sz w:val="24"/>
                <w:szCs w:val="24"/>
              </w:rPr>
              <w:t>STT</w:t>
            </w:r>
          </w:p>
        </w:tc>
        <w:tc>
          <w:tcPr>
            <w:tcW w:w="1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828DD" w:rsidRPr="0064529C" w:rsidRDefault="00C828DD" w:rsidP="00FB2A2A">
            <w:pPr>
              <w:spacing w:line="264" w:lineRule="auto"/>
              <w:jc w:val="center"/>
              <w:rPr>
                <w:b/>
                <w:sz w:val="24"/>
                <w:szCs w:val="24"/>
              </w:rPr>
            </w:pPr>
            <w:r w:rsidRPr="0064529C">
              <w:rPr>
                <w:b/>
                <w:sz w:val="24"/>
                <w:szCs w:val="24"/>
              </w:rPr>
              <w:t>Họ và tên</w:t>
            </w:r>
          </w:p>
        </w:tc>
        <w:tc>
          <w:tcPr>
            <w:tcW w:w="17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828DD" w:rsidRPr="0064529C" w:rsidRDefault="00C828DD" w:rsidP="00FB2A2A">
            <w:pPr>
              <w:spacing w:line="264" w:lineRule="auto"/>
              <w:jc w:val="center"/>
              <w:rPr>
                <w:b/>
                <w:sz w:val="24"/>
                <w:szCs w:val="24"/>
              </w:rPr>
            </w:pPr>
            <w:r w:rsidRPr="0064529C">
              <w:rPr>
                <w:b/>
                <w:sz w:val="24"/>
                <w:szCs w:val="24"/>
              </w:rPr>
              <w:t>Loại</w:t>
            </w:r>
          </w:p>
          <w:p w:rsidR="00C828DD" w:rsidRPr="0064529C" w:rsidRDefault="00C828DD" w:rsidP="00FB2A2A">
            <w:pPr>
              <w:spacing w:line="264" w:lineRule="auto"/>
              <w:jc w:val="center"/>
              <w:rPr>
                <w:b/>
                <w:sz w:val="24"/>
                <w:szCs w:val="24"/>
              </w:rPr>
            </w:pPr>
            <w:r w:rsidRPr="0064529C">
              <w:rPr>
                <w:b/>
                <w:sz w:val="24"/>
                <w:szCs w:val="24"/>
              </w:rPr>
              <w:t>đối tượng</w:t>
            </w:r>
          </w:p>
        </w:tc>
        <w:tc>
          <w:tcPr>
            <w:tcW w:w="15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828DD" w:rsidRDefault="00C828DD" w:rsidP="00FB2A2A">
            <w:pPr>
              <w:spacing w:line="264" w:lineRule="auto"/>
              <w:jc w:val="center"/>
              <w:rPr>
                <w:b/>
                <w:sz w:val="24"/>
                <w:szCs w:val="24"/>
              </w:rPr>
            </w:pPr>
            <w:r w:rsidRPr="0064529C">
              <w:rPr>
                <w:b/>
                <w:sz w:val="24"/>
                <w:szCs w:val="24"/>
              </w:rPr>
              <w:t>Mức</w:t>
            </w:r>
          </w:p>
          <w:p w:rsidR="00C828DD" w:rsidRPr="0064529C" w:rsidRDefault="00C828DD" w:rsidP="00FB2A2A">
            <w:pPr>
              <w:spacing w:line="264" w:lineRule="auto"/>
              <w:jc w:val="center"/>
              <w:rPr>
                <w:b/>
                <w:sz w:val="24"/>
                <w:szCs w:val="24"/>
              </w:rPr>
            </w:pPr>
            <w:r w:rsidRPr="0064529C">
              <w:rPr>
                <w:b/>
                <w:sz w:val="24"/>
                <w:szCs w:val="24"/>
              </w:rPr>
              <w:t>quà tặng</w:t>
            </w:r>
          </w:p>
        </w:tc>
        <w:tc>
          <w:tcPr>
            <w:tcW w:w="20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828DD" w:rsidRDefault="00C828DD" w:rsidP="00FB2A2A">
            <w:pPr>
              <w:spacing w:line="264" w:lineRule="auto"/>
              <w:jc w:val="center"/>
              <w:rPr>
                <w:b/>
                <w:sz w:val="24"/>
                <w:szCs w:val="24"/>
              </w:rPr>
            </w:pPr>
            <w:r w:rsidRPr="0064529C">
              <w:rPr>
                <w:b/>
                <w:sz w:val="24"/>
                <w:szCs w:val="24"/>
              </w:rPr>
              <w:t>Ký nhận</w:t>
            </w:r>
          </w:p>
          <w:p w:rsidR="00C828DD" w:rsidRPr="0064529C" w:rsidRDefault="00C828DD" w:rsidP="00FB2A2A">
            <w:pPr>
              <w:spacing w:line="264" w:lineRule="auto"/>
              <w:jc w:val="center"/>
              <w:rPr>
                <w:sz w:val="24"/>
                <w:szCs w:val="24"/>
              </w:rPr>
            </w:pPr>
            <w:r w:rsidRPr="0064529C">
              <w:rPr>
                <w:sz w:val="20"/>
                <w:szCs w:val="24"/>
              </w:rPr>
              <w:t>(ký, ghi rõ họ và tên)</w:t>
            </w:r>
          </w:p>
        </w:tc>
        <w:tc>
          <w:tcPr>
            <w:tcW w:w="14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828DD" w:rsidRPr="0064529C" w:rsidRDefault="00C828DD" w:rsidP="00FB2A2A">
            <w:pPr>
              <w:spacing w:line="264" w:lineRule="auto"/>
              <w:jc w:val="center"/>
              <w:rPr>
                <w:b/>
                <w:sz w:val="24"/>
                <w:szCs w:val="24"/>
              </w:rPr>
            </w:pPr>
            <w:r w:rsidRPr="0064529C">
              <w:rPr>
                <w:b/>
                <w:sz w:val="24"/>
                <w:szCs w:val="24"/>
              </w:rPr>
              <w:t>Ghi chú</w:t>
            </w:r>
          </w:p>
        </w:tc>
      </w:tr>
      <w:tr w:rsidR="00C828DD" w:rsidRPr="0064529C" w:rsidTr="00FB2A2A">
        <w:trPr>
          <w:jc w:val="center"/>
        </w:trPr>
        <w:tc>
          <w:tcPr>
            <w:tcW w:w="9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828DD" w:rsidRPr="0064529C" w:rsidRDefault="00C828DD" w:rsidP="00FB2A2A">
            <w:pPr>
              <w:spacing w:before="120" w:after="100" w:afterAutospacing="1"/>
              <w:jc w:val="center"/>
              <w:rPr>
                <w:sz w:val="24"/>
                <w:szCs w:val="24"/>
              </w:rPr>
            </w:pPr>
            <w:r w:rsidRPr="0064529C">
              <w:rPr>
                <w:sz w:val="24"/>
                <w:szCs w:val="24"/>
              </w:rPr>
              <w:t>1</w:t>
            </w:r>
          </w:p>
        </w:tc>
        <w:tc>
          <w:tcPr>
            <w:tcW w:w="1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828DD" w:rsidRPr="0064529C" w:rsidRDefault="00C828DD" w:rsidP="00FB2A2A">
            <w:pPr>
              <w:spacing w:before="120" w:after="100" w:afterAutospacing="1"/>
              <w:jc w:val="center"/>
              <w:rPr>
                <w:sz w:val="24"/>
                <w:szCs w:val="24"/>
              </w:rPr>
            </w:pPr>
            <w:r w:rsidRPr="0064529C">
              <w:rPr>
                <w:sz w:val="24"/>
                <w:szCs w:val="24"/>
              </w:rPr>
              <w:t>2</w:t>
            </w:r>
          </w:p>
        </w:tc>
        <w:tc>
          <w:tcPr>
            <w:tcW w:w="17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828DD" w:rsidRPr="0064529C" w:rsidRDefault="00C828DD" w:rsidP="00FB2A2A">
            <w:pPr>
              <w:spacing w:before="120" w:after="100" w:afterAutospacing="1"/>
              <w:jc w:val="center"/>
              <w:rPr>
                <w:sz w:val="24"/>
                <w:szCs w:val="24"/>
              </w:rPr>
            </w:pPr>
            <w:r w:rsidRPr="0064529C">
              <w:rPr>
                <w:sz w:val="24"/>
                <w:szCs w:val="24"/>
              </w:rPr>
              <w:t>3</w:t>
            </w:r>
          </w:p>
        </w:tc>
        <w:tc>
          <w:tcPr>
            <w:tcW w:w="15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828DD" w:rsidRPr="0064529C" w:rsidRDefault="00C828DD" w:rsidP="00FB2A2A">
            <w:pPr>
              <w:spacing w:before="120" w:after="100" w:afterAutospacing="1"/>
              <w:jc w:val="center"/>
              <w:rPr>
                <w:sz w:val="24"/>
                <w:szCs w:val="24"/>
              </w:rPr>
            </w:pPr>
            <w:r w:rsidRPr="0064529C">
              <w:rPr>
                <w:sz w:val="24"/>
                <w:szCs w:val="24"/>
              </w:rPr>
              <w:t>4</w:t>
            </w:r>
          </w:p>
        </w:tc>
        <w:tc>
          <w:tcPr>
            <w:tcW w:w="20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828DD" w:rsidRPr="0064529C" w:rsidRDefault="00C828DD" w:rsidP="00FB2A2A">
            <w:pPr>
              <w:spacing w:before="120" w:after="100" w:afterAutospacing="1"/>
              <w:jc w:val="center"/>
              <w:rPr>
                <w:sz w:val="24"/>
                <w:szCs w:val="24"/>
              </w:rPr>
            </w:pPr>
            <w:r w:rsidRPr="0064529C">
              <w:rPr>
                <w:sz w:val="24"/>
                <w:szCs w:val="24"/>
              </w:rPr>
              <w:t>5</w:t>
            </w:r>
          </w:p>
        </w:tc>
        <w:tc>
          <w:tcPr>
            <w:tcW w:w="14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828DD" w:rsidRPr="0064529C" w:rsidRDefault="00C828DD" w:rsidP="00FB2A2A">
            <w:pPr>
              <w:spacing w:before="120" w:after="100" w:afterAutospacing="1"/>
              <w:jc w:val="center"/>
              <w:rPr>
                <w:sz w:val="24"/>
                <w:szCs w:val="24"/>
              </w:rPr>
            </w:pPr>
            <w:r w:rsidRPr="0064529C">
              <w:rPr>
                <w:sz w:val="24"/>
                <w:szCs w:val="24"/>
              </w:rPr>
              <w:t>6</w:t>
            </w:r>
          </w:p>
        </w:tc>
      </w:tr>
      <w:tr w:rsidR="00C828DD" w:rsidRPr="0064529C" w:rsidTr="00FB2A2A">
        <w:trPr>
          <w:jc w:val="center"/>
        </w:trPr>
        <w:tc>
          <w:tcPr>
            <w:tcW w:w="9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1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17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15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20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14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r>
      <w:tr w:rsidR="00C828DD" w:rsidRPr="0064529C" w:rsidTr="00FB2A2A">
        <w:trPr>
          <w:jc w:val="center"/>
        </w:trPr>
        <w:tc>
          <w:tcPr>
            <w:tcW w:w="9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1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17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15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20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14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r>
      <w:tr w:rsidR="00C828DD" w:rsidRPr="0064529C" w:rsidTr="00FB2A2A">
        <w:trPr>
          <w:jc w:val="center"/>
        </w:trPr>
        <w:tc>
          <w:tcPr>
            <w:tcW w:w="9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1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17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15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20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14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r>
      <w:tr w:rsidR="00C828DD" w:rsidRPr="0064529C" w:rsidTr="00FB2A2A">
        <w:trPr>
          <w:jc w:val="center"/>
        </w:trPr>
        <w:tc>
          <w:tcPr>
            <w:tcW w:w="9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1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17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15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20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14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r>
      <w:tr w:rsidR="00C828DD" w:rsidRPr="0064529C" w:rsidTr="00FB2A2A">
        <w:trPr>
          <w:jc w:val="center"/>
        </w:trPr>
        <w:tc>
          <w:tcPr>
            <w:tcW w:w="9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1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17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15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20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14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r>
      <w:tr w:rsidR="00C828DD" w:rsidRPr="0064529C" w:rsidTr="00FB2A2A">
        <w:trPr>
          <w:jc w:val="center"/>
        </w:trPr>
        <w:tc>
          <w:tcPr>
            <w:tcW w:w="9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1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17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15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20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14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r>
      <w:tr w:rsidR="00C828DD" w:rsidRPr="0064529C" w:rsidTr="00FB2A2A">
        <w:trPr>
          <w:jc w:val="center"/>
        </w:trPr>
        <w:tc>
          <w:tcPr>
            <w:tcW w:w="9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1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17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15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20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14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r>
      <w:tr w:rsidR="00C828DD" w:rsidRPr="0064529C" w:rsidTr="00FB2A2A">
        <w:trPr>
          <w:jc w:val="center"/>
        </w:trPr>
        <w:tc>
          <w:tcPr>
            <w:tcW w:w="948" w:type="dxa"/>
            <w:tcBorders>
              <w:top w:val="nil"/>
              <w:left w:val="single" w:sz="8" w:space="0" w:color="auto"/>
              <w:bottom w:val="nil"/>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1835" w:type="dxa"/>
            <w:tcBorders>
              <w:top w:val="nil"/>
              <w:left w:val="nil"/>
              <w:bottom w:val="nil"/>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1721" w:type="dxa"/>
            <w:tcBorders>
              <w:top w:val="nil"/>
              <w:left w:val="nil"/>
              <w:bottom w:val="nil"/>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1549" w:type="dxa"/>
            <w:tcBorders>
              <w:top w:val="nil"/>
              <w:left w:val="nil"/>
              <w:bottom w:val="nil"/>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2050" w:type="dxa"/>
            <w:tcBorders>
              <w:top w:val="nil"/>
              <w:left w:val="nil"/>
              <w:bottom w:val="nil"/>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1421" w:type="dxa"/>
            <w:tcBorders>
              <w:top w:val="nil"/>
              <w:left w:val="nil"/>
              <w:bottom w:val="nil"/>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r>
      <w:tr w:rsidR="00C828DD" w:rsidRPr="0064529C" w:rsidTr="00FB2A2A">
        <w:trPr>
          <w:trHeight w:val="80"/>
          <w:jc w:val="center"/>
        </w:trPr>
        <w:tc>
          <w:tcPr>
            <w:tcW w:w="9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r w:rsidRPr="0064529C">
              <w:rPr>
                <w:b/>
                <w:sz w:val="26"/>
                <w:szCs w:val="24"/>
              </w:rPr>
              <w:t>Tổng số</w:t>
            </w:r>
          </w:p>
        </w:tc>
        <w:tc>
          <w:tcPr>
            <w:tcW w:w="1721" w:type="dxa"/>
            <w:tcBorders>
              <w:top w:val="nil"/>
              <w:left w:val="nil"/>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1549" w:type="dxa"/>
            <w:tcBorders>
              <w:top w:val="nil"/>
              <w:left w:val="nil"/>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2050" w:type="dxa"/>
            <w:tcBorders>
              <w:top w:val="nil"/>
              <w:left w:val="nil"/>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c>
          <w:tcPr>
            <w:tcW w:w="1421" w:type="dxa"/>
            <w:tcBorders>
              <w:top w:val="nil"/>
              <w:left w:val="nil"/>
              <w:bottom w:val="single" w:sz="8" w:space="0" w:color="auto"/>
              <w:right w:val="single" w:sz="8" w:space="0" w:color="auto"/>
            </w:tcBorders>
            <w:tcMar>
              <w:top w:w="0" w:type="dxa"/>
              <w:left w:w="108" w:type="dxa"/>
              <w:bottom w:w="0" w:type="dxa"/>
              <w:right w:w="108" w:type="dxa"/>
            </w:tcMar>
          </w:tcPr>
          <w:p w:rsidR="00C828DD" w:rsidRPr="0064529C" w:rsidRDefault="00C828DD" w:rsidP="00FB2A2A">
            <w:pPr>
              <w:jc w:val="center"/>
              <w:rPr>
                <w:sz w:val="26"/>
                <w:szCs w:val="24"/>
              </w:rPr>
            </w:pPr>
          </w:p>
        </w:tc>
      </w:tr>
    </w:tbl>
    <w:p w:rsidR="00C828DD" w:rsidRPr="0064529C" w:rsidRDefault="00C828DD" w:rsidP="00C828DD">
      <w:pPr>
        <w:shd w:val="clear" w:color="auto" w:fill="FFFFFF"/>
        <w:spacing w:before="120" w:after="120" w:line="207" w:lineRule="atLeast"/>
        <w:rPr>
          <w:b/>
          <w:color w:val="000000"/>
          <w:sz w:val="25"/>
          <w:szCs w:val="15"/>
        </w:rPr>
      </w:pPr>
      <w:r>
        <w:rPr>
          <w:b/>
          <w:color w:val="000000"/>
          <w:sz w:val="25"/>
          <w:szCs w:val="15"/>
        </w:rPr>
        <w:t xml:space="preserve">      </w:t>
      </w:r>
      <w:r w:rsidRPr="0064529C">
        <w:rPr>
          <w:b/>
          <w:color w:val="000000"/>
          <w:sz w:val="25"/>
          <w:szCs w:val="15"/>
        </w:rPr>
        <w:t>Số tiền bằng chữ:</w:t>
      </w:r>
      <w:r>
        <w:rPr>
          <w:b/>
          <w:color w:val="000000"/>
          <w:sz w:val="25"/>
          <w:szCs w:val="15"/>
        </w:rPr>
        <w:t>……………………………………………………………………….….</w:t>
      </w:r>
      <w:r w:rsidRPr="0064529C">
        <w:rPr>
          <w:b/>
          <w:color w:val="000000"/>
          <w:sz w:val="25"/>
          <w:szCs w:val="15"/>
        </w:rPr>
        <w:t xml:space="preserve"> </w:t>
      </w:r>
      <w:r>
        <w:rPr>
          <w:b/>
          <w:color w:val="000000"/>
          <w:sz w:val="25"/>
          <w:szCs w:val="15"/>
        </w:rPr>
        <w:t xml:space="preserve">       </w:t>
      </w:r>
      <w:r w:rsidRPr="0064529C">
        <w:rPr>
          <w:b/>
          <w:color w:val="000000"/>
          <w:sz w:val="25"/>
          <w:szCs w:val="15"/>
        </w:rPr>
        <w:t>……………………………………………………</w:t>
      </w:r>
      <w:r>
        <w:rPr>
          <w:b/>
          <w:color w:val="000000"/>
          <w:sz w:val="25"/>
          <w:szCs w:val="15"/>
        </w:rPr>
        <w:t>…………………………………..…………</w:t>
      </w:r>
    </w:p>
    <w:p w:rsidR="00C828DD" w:rsidRPr="0064529C" w:rsidRDefault="00C828DD" w:rsidP="00C828DD">
      <w:pPr>
        <w:shd w:val="clear" w:color="auto" w:fill="FFFFFF"/>
        <w:spacing w:before="120" w:line="207" w:lineRule="atLeast"/>
        <w:rPr>
          <w:i/>
          <w:color w:val="000000"/>
          <w:sz w:val="23"/>
          <w:szCs w:val="15"/>
        </w:rPr>
      </w:pPr>
      <w:r w:rsidRPr="0064529C">
        <w:rPr>
          <w:i/>
          <w:color w:val="000000"/>
          <w:sz w:val="23"/>
          <w:szCs w:val="15"/>
        </w:rPr>
        <w:tab/>
      </w:r>
      <w:r w:rsidRPr="0064529C">
        <w:rPr>
          <w:i/>
          <w:color w:val="000000"/>
          <w:sz w:val="23"/>
          <w:szCs w:val="15"/>
        </w:rPr>
        <w:tab/>
      </w:r>
      <w:r w:rsidRPr="0064529C">
        <w:rPr>
          <w:i/>
          <w:color w:val="000000"/>
          <w:sz w:val="23"/>
          <w:szCs w:val="15"/>
        </w:rPr>
        <w:tab/>
      </w:r>
      <w:r w:rsidRPr="0064529C">
        <w:rPr>
          <w:i/>
          <w:color w:val="000000"/>
          <w:sz w:val="23"/>
          <w:szCs w:val="15"/>
        </w:rPr>
        <w:tab/>
      </w:r>
      <w:r w:rsidRPr="0064529C">
        <w:rPr>
          <w:i/>
          <w:color w:val="000000"/>
          <w:sz w:val="23"/>
          <w:szCs w:val="15"/>
        </w:rPr>
        <w:tab/>
      </w:r>
      <w:r w:rsidRPr="0064529C">
        <w:rPr>
          <w:i/>
          <w:color w:val="000000"/>
          <w:sz w:val="23"/>
          <w:szCs w:val="15"/>
        </w:rPr>
        <w:tab/>
      </w:r>
      <w:r w:rsidRPr="0064529C">
        <w:rPr>
          <w:i/>
          <w:color w:val="000000"/>
          <w:sz w:val="23"/>
          <w:szCs w:val="15"/>
        </w:rPr>
        <w:tab/>
      </w:r>
      <w:r w:rsidRPr="0064529C">
        <w:rPr>
          <w:i/>
          <w:color w:val="000000"/>
          <w:sz w:val="23"/>
          <w:szCs w:val="15"/>
        </w:rPr>
        <w:tab/>
      </w:r>
      <w:r>
        <w:rPr>
          <w:i/>
          <w:color w:val="000000"/>
          <w:sz w:val="23"/>
          <w:szCs w:val="15"/>
        </w:rPr>
        <w:t xml:space="preserve">   </w:t>
      </w:r>
      <w:r w:rsidRPr="0064529C">
        <w:rPr>
          <w:i/>
          <w:color w:val="000000"/>
          <w:sz w:val="23"/>
          <w:szCs w:val="15"/>
        </w:rPr>
        <w:t xml:space="preserve">Ngày          tháng         năm </w:t>
      </w:r>
      <w:r>
        <w:rPr>
          <w:i/>
          <w:color w:val="000000"/>
          <w:sz w:val="23"/>
          <w:szCs w:val="15"/>
        </w:rPr>
        <w:t>2019</w:t>
      </w:r>
    </w:p>
    <w:p w:rsidR="00C828DD" w:rsidRPr="0064529C" w:rsidRDefault="00C828DD" w:rsidP="00C828DD">
      <w:pPr>
        <w:shd w:val="clear" w:color="auto" w:fill="FFFFFF"/>
        <w:spacing w:line="207" w:lineRule="atLeast"/>
        <w:rPr>
          <w:b/>
          <w:color w:val="000000"/>
          <w:sz w:val="25"/>
          <w:szCs w:val="15"/>
        </w:rPr>
      </w:pPr>
      <w:r w:rsidRPr="0064529C">
        <w:rPr>
          <w:b/>
          <w:color w:val="000000"/>
          <w:sz w:val="25"/>
          <w:szCs w:val="15"/>
        </w:rPr>
        <w:tab/>
        <w:t>Người lập</w:t>
      </w:r>
      <w:r w:rsidRPr="0064529C">
        <w:rPr>
          <w:b/>
          <w:color w:val="000000"/>
          <w:sz w:val="25"/>
          <w:szCs w:val="15"/>
        </w:rPr>
        <w:tab/>
      </w:r>
      <w:r w:rsidRPr="0064529C">
        <w:rPr>
          <w:b/>
          <w:color w:val="000000"/>
          <w:sz w:val="25"/>
          <w:szCs w:val="15"/>
        </w:rPr>
        <w:tab/>
      </w:r>
      <w:r>
        <w:rPr>
          <w:b/>
          <w:color w:val="000000"/>
          <w:sz w:val="25"/>
          <w:szCs w:val="15"/>
        </w:rPr>
        <w:t xml:space="preserve">   </w:t>
      </w:r>
      <w:r>
        <w:rPr>
          <w:b/>
          <w:color w:val="000000"/>
          <w:sz w:val="25"/>
          <w:szCs w:val="15"/>
        </w:rPr>
        <w:tab/>
      </w:r>
      <w:r w:rsidRPr="0064529C">
        <w:rPr>
          <w:b/>
          <w:color w:val="000000"/>
          <w:sz w:val="25"/>
          <w:szCs w:val="15"/>
        </w:rPr>
        <w:t>Kế toán</w:t>
      </w:r>
      <w:r w:rsidRPr="0064529C">
        <w:rPr>
          <w:b/>
          <w:color w:val="000000"/>
          <w:sz w:val="25"/>
          <w:szCs w:val="15"/>
        </w:rPr>
        <w:tab/>
      </w:r>
      <w:r w:rsidRPr="0064529C">
        <w:rPr>
          <w:b/>
          <w:color w:val="000000"/>
          <w:sz w:val="25"/>
          <w:szCs w:val="15"/>
        </w:rPr>
        <w:tab/>
      </w:r>
      <w:r w:rsidRPr="0064529C">
        <w:rPr>
          <w:b/>
          <w:color w:val="000000"/>
          <w:sz w:val="25"/>
          <w:szCs w:val="15"/>
        </w:rPr>
        <w:tab/>
      </w:r>
      <w:r>
        <w:rPr>
          <w:b/>
          <w:color w:val="000000"/>
          <w:sz w:val="25"/>
          <w:szCs w:val="15"/>
        </w:rPr>
        <w:t xml:space="preserve">    </w:t>
      </w:r>
      <w:r w:rsidRPr="0064529C">
        <w:rPr>
          <w:b/>
          <w:color w:val="000000"/>
          <w:sz w:val="25"/>
          <w:szCs w:val="15"/>
        </w:rPr>
        <w:t>Trưởng phòng</w:t>
      </w:r>
    </w:p>
    <w:p w:rsidR="00C828DD" w:rsidRDefault="00C828DD" w:rsidP="00C828DD">
      <w:pPr>
        <w:shd w:val="clear" w:color="auto" w:fill="FFFFFF"/>
        <w:spacing w:before="120" w:line="207" w:lineRule="atLeast"/>
        <w:rPr>
          <w:b/>
          <w:color w:val="000000"/>
          <w:sz w:val="23"/>
          <w:szCs w:val="15"/>
        </w:rPr>
      </w:pPr>
    </w:p>
    <w:p w:rsidR="00C828DD" w:rsidRDefault="00C828DD" w:rsidP="00C828DD">
      <w:pPr>
        <w:shd w:val="clear" w:color="auto" w:fill="FFFFFF"/>
        <w:spacing w:before="120" w:line="207" w:lineRule="atLeast"/>
        <w:rPr>
          <w:b/>
          <w:color w:val="000000"/>
          <w:sz w:val="23"/>
          <w:szCs w:val="15"/>
        </w:rPr>
      </w:pPr>
    </w:p>
    <w:p w:rsidR="00C828DD" w:rsidRDefault="00C828DD" w:rsidP="00C828DD">
      <w:pPr>
        <w:shd w:val="clear" w:color="auto" w:fill="FFFFFF"/>
        <w:spacing w:before="120" w:line="207" w:lineRule="atLeast"/>
        <w:rPr>
          <w:b/>
          <w:color w:val="000000"/>
          <w:sz w:val="23"/>
          <w:szCs w:val="15"/>
        </w:rPr>
      </w:pPr>
    </w:p>
    <w:p w:rsidR="00C828DD" w:rsidRDefault="00C828DD" w:rsidP="00C828DD">
      <w:pPr>
        <w:shd w:val="clear" w:color="auto" w:fill="FFFFFF"/>
        <w:spacing w:before="120" w:line="207" w:lineRule="atLeast"/>
        <w:rPr>
          <w:b/>
          <w:color w:val="000000"/>
          <w:sz w:val="23"/>
          <w:szCs w:val="15"/>
        </w:rPr>
      </w:pPr>
    </w:p>
    <w:p w:rsidR="00C828DD" w:rsidRDefault="00C828DD" w:rsidP="00C828DD">
      <w:pPr>
        <w:shd w:val="clear" w:color="auto" w:fill="FFFFFF"/>
        <w:spacing w:before="120" w:line="207" w:lineRule="atLeast"/>
        <w:rPr>
          <w:b/>
          <w:color w:val="000000"/>
          <w:sz w:val="23"/>
          <w:szCs w:val="15"/>
        </w:rPr>
      </w:pPr>
    </w:p>
    <w:p w:rsidR="00C828DD" w:rsidRPr="0064529C" w:rsidRDefault="00C828DD" w:rsidP="00C828DD">
      <w:pPr>
        <w:shd w:val="clear" w:color="auto" w:fill="FFFFFF"/>
        <w:rPr>
          <w:b/>
          <w:color w:val="000000"/>
          <w:sz w:val="23"/>
          <w:szCs w:val="15"/>
        </w:rPr>
      </w:pPr>
      <w:r w:rsidRPr="0064529C">
        <w:rPr>
          <w:b/>
          <w:color w:val="000000"/>
          <w:sz w:val="23"/>
          <w:szCs w:val="15"/>
        </w:rPr>
        <w:t>Ghi chú:</w:t>
      </w:r>
    </w:p>
    <w:p w:rsidR="00C828DD" w:rsidRPr="0064529C" w:rsidRDefault="00C828DD" w:rsidP="00C828DD">
      <w:pPr>
        <w:shd w:val="clear" w:color="auto" w:fill="FFFFFF"/>
        <w:rPr>
          <w:color w:val="000000"/>
          <w:sz w:val="23"/>
          <w:szCs w:val="15"/>
        </w:rPr>
      </w:pPr>
      <w:r w:rsidRPr="0064529C">
        <w:rPr>
          <w:color w:val="000000"/>
          <w:sz w:val="23"/>
          <w:szCs w:val="15"/>
        </w:rPr>
        <w:t>(1): Ghi số thứ tự từ 1 đến hết.</w:t>
      </w:r>
    </w:p>
    <w:p w:rsidR="00C828DD" w:rsidRPr="0064529C" w:rsidRDefault="00C828DD" w:rsidP="00C828DD">
      <w:pPr>
        <w:shd w:val="clear" w:color="auto" w:fill="FFFFFF"/>
        <w:jc w:val="both"/>
        <w:rPr>
          <w:color w:val="000000"/>
          <w:sz w:val="23"/>
          <w:szCs w:val="15"/>
        </w:rPr>
      </w:pPr>
      <w:r w:rsidRPr="0064529C">
        <w:rPr>
          <w:color w:val="000000"/>
          <w:sz w:val="23"/>
          <w:szCs w:val="15"/>
        </w:rPr>
        <w:t>(2): Ghi rõ, đầy đủ họ và tên người thuộc đối tượng nhận quà; ghi lần lượt theo từng đối tượng và mức quà để tiện theo dõi, tổng hợp, kiểm tra</w:t>
      </w:r>
    </w:p>
    <w:p w:rsidR="00C828DD" w:rsidRPr="0064529C" w:rsidRDefault="00C828DD" w:rsidP="00C828DD">
      <w:pPr>
        <w:shd w:val="clear" w:color="auto" w:fill="FFFFFF"/>
        <w:jc w:val="both"/>
        <w:rPr>
          <w:color w:val="000000"/>
          <w:sz w:val="23"/>
          <w:szCs w:val="15"/>
        </w:rPr>
      </w:pPr>
      <w:r w:rsidRPr="0064529C">
        <w:rPr>
          <w:color w:val="000000"/>
          <w:sz w:val="23"/>
          <w:szCs w:val="15"/>
        </w:rPr>
        <w:t>(3): Loại đối tượng: theo chính sách hiện đang hưởng như: Thương binh, bệnh binh, thân nhân liệt sỹ,v.v...</w:t>
      </w:r>
    </w:p>
    <w:p w:rsidR="00C828DD" w:rsidRPr="0064529C" w:rsidRDefault="00C828DD" w:rsidP="00C828DD">
      <w:pPr>
        <w:shd w:val="clear" w:color="auto" w:fill="FFFFFF"/>
        <w:rPr>
          <w:color w:val="000000"/>
          <w:sz w:val="23"/>
          <w:szCs w:val="15"/>
        </w:rPr>
      </w:pPr>
      <w:r w:rsidRPr="0064529C">
        <w:rPr>
          <w:color w:val="000000"/>
          <w:sz w:val="23"/>
          <w:szCs w:val="15"/>
        </w:rPr>
        <w:t>(4): Ghi rõ mức quà tặng được nhận theo quy định</w:t>
      </w:r>
    </w:p>
    <w:p w:rsidR="00C828DD" w:rsidRPr="0064529C" w:rsidRDefault="00C828DD" w:rsidP="00C828DD">
      <w:pPr>
        <w:shd w:val="clear" w:color="auto" w:fill="FFFFFF"/>
        <w:jc w:val="both"/>
        <w:rPr>
          <w:color w:val="000000"/>
          <w:sz w:val="23"/>
          <w:szCs w:val="15"/>
        </w:rPr>
      </w:pPr>
      <w:r w:rsidRPr="0064529C">
        <w:rPr>
          <w:color w:val="000000"/>
          <w:sz w:val="23"/>
          <w:szCs w:val="15"/>
        </w:rPr>
        <w:t>(5): Người nhận ký, ghi rõ họ và tên. Trong trường hợp người nhận quà thay thì ghi rõ họ và tên người nhận thay, quan hệ với người được nhận quà vào cột (6)</w:t>
      </w:r>
    </w:p>
    <w:p w:rsidR="00C828DD" w:rsidRPr="0064529C" w:rsidRDefault="00C828DD" w:rsidP="00C828DD">
      <w:pPr>
        <w:shd w:val="clear" w:color="auto" w:fill="FFFFFF"/>
        <w:jc w:val="both"/>
        <w:rPr>
          <w:color w:val="000000"/>
          <w:sz w:val="23"/>
          <w:szCs w:val="15"/>
        </w:rPr>
      </w:pPr>
      <w:r w:rsidRPr="0064529C">
        <w:rPr>
          <w:color w:val="000000"/>
          <w:sz w:val="23"/>
          <w:szCs w:val="15"/>
        </w:rPr>
        <w:t>(6): Ghi những trường hợp thân nhân liệt sỹ được nhận quà; ghi rõ quan hệ của người nhận quà với liệt sĩ và ghi đầy đủ họ, tên liệt sỹ (VD: con của liệt sỹ Nguyễn Văn A)</w:t>
      </w:r>
    </w:p>
    <w:p w:rsidR="00C828DD" w:rsidRPr="0039091A" w:rsidRDefault="00C828DD" w:rsidP="00C828DD"/>
    <w:sectPr w:rsidR="00C828DD" w:rsidRPr="0039091A" w:rsidSect="00A13C9E">
      <w:footerReference w:type="even" r:id="rId6"/>
      <w:footerReference w:type="default" r:id="rId7"/>
      <w:pgSz w:w="12240" w:h="15840"/>
      <w:pgMar w:top="1134" w:right="107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A28" w:rsidRDefault="002F2A28">
      <w:r>
        <w:separator/>
      </w:r>
    </w:p>
  </w:endnote>
  <w:endnote w:type="continuationSeparator" w:id="0">
    <w:p w:rsidR="002F2A28" w:rsidRDefault="002F2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5C5" w:rsidRDefault="00C828DD" w:rsidP="00A705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915C5" w:rsidRDefault="002F2A28" w:rsidP="00A705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5C5" w:rsidRDefault="002F2A28">
    <w:pPr>
      <w:pStyle w:val="Footer"/>
      <w:jc w:val="center"/>
    </w:pPr>
  </w:p>
  <w:p w:rsidR="004915C5" w:rsidRDefault="00C828DD">
    <w:pPr>
      <w:pStyle w:val="Footer"/>
      <w:jc w:val="center"/>
    </w:pPr>
    <w:r>
      <w:fldChar w:fldCharType="begin"/>
    </w:r>
    <w:r>
      <w:instrText xml:space="preserve"> PAGE   \* MERGEFORMAT </w:instrText>
    </w:r>
    <w:r>
      <w:fldChar w:fldCharType="separate"/>
    </w:r>
    <w:r w:rsidR="00E95111">
      <w:rPr>
        <w:noProof/>
      </w:rPr>
      <w:t>1</w:t>
    </w:r>
    <w:r>
      <w:fldChar w:fldCharType="end"/>
    </w:r>
  </w:p>
  <w:p w:rsidR="004915C5" w:rsidRDefault="002F2A28" w:rsidP="00A7052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A28" w:rsidRDefault="002F2A28">
      <w:r>
        <w:separator/>
      </w:r>
    </w:p>
  </w:footnote>
  <w:footnote w:type="continuationSeparator" w:id="0">
    <w:p w:rsidR="002F2A28" w:rsidRDefault="002F2A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828DD"/>
    <w:rsid w:val="00226804"/>
    <w:rsid w:val="002F2A28"/>
    <w:rsid w:val="00C828DD"/>
    <w:rsid w:val="00E95111"/>
    <w:rsid w:val="00EB4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7F1052-15D9-4CC1-8AFB-43CAE87B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8DD"/>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828DD"/>
    <w:pPr>
      <w:tabs>
        <w:tab w:val="center" w:pos="4320"/>
        <w:tab w:val="right" w:pos="8640"/>
      </w:tabs>
    </w:pPr>
  </w:style>
  <w:style w:type="character" w:customStyle="1" w:styleId="FooterChar">
    <w:name w:val="Footer Char"/>
    <w:basedOn w:val="DefaultParagraphFont"/>
    <w:link w:val="Footer"/>
    <w:uiPriority w:val="99"/>
    <w:rsid w:val="00C828DD"/>
    <w:rPr>
      <w:rFonts w:eastAsia="Times New Roman" w:cs="Times New Roman"/>
      <w:szCs w:val="28"/>
    </w:rPr>
  </w:style>
  <w:style w:type="character" w:styleId="PageNumber">
    <w:name w:val="page number"/>
    <w:basedOn w:val="DefaultParagraphFont"/>
    <w:rsid w:val="00C82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2019-01-17T09:48:00Z</dcterms:created>
  <dcterms:modified xsi:type="dcterms:W3CDTF">2019-01-21T09:09:00Z</dcterms:modified>
</cp:coreProperties>
</file>