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BF" w:rsidRDefault="00A40CBF" w:rsidP="00A40CBF">
      <w:pPr>
        <w:shd w:val="clear" w:color="auto" w:fill="FFFFFF"/>
        <w:spacing w:after="0" w:line="207" w:lineRule="atLeast"/>
        <w:ind w:firstLine="567"/>
        <w:jc w:val="center"/>
        <w:rPr>
          <w:rFonts w:ascii="Times New Roman" w:eastAsia="Times New Roman" w:hAnsi="Times New Roman" w:cs="Times New Roman"/>
          <w:b/>
          <w:color w:val="000000"/>
          <w:sz w:val="28"/>
          <w:szCs w:val="28"/>
        </w:rPr>
      </w:pPr>
      <w:r w:rsidRPr="009D4933">
        <w:rPr>
          <w:rFonts w:ascii="Times New Roman" w:eastAsia="Times New Roman" w:hAnsi="Times New Roman" w:cs="Times New Roman"/>
          <w:b/>
          <w:color w:val="000000"/>
          <w:sz w:val="28"/>
          <w:szCs w:val="28"/>
        </w:rPr>
        <w:t xml:space="preserve">THÔNG BÁO KẾ HOẠCH KIỂM TRA TAY NGHỀ VÀ ĐÁNH GIÁ NĂNG LỰC TRONG NGÀNH </w:t>
      </w:r>
      <w:r>
        <w:rPr>
          <w:rFonts w:ascii="Times New Roman" w:eastAsia="Times New Roman" w:hAnsi="Times New Roman" w:cs="Times New Roman"/>
          <w:b/>
          <w:color w:val="000000"/>
          <w:sz w:val="28"/>
          <w:szCs w:val="28"/>
        </w:rPr>
        <w:t>NGƯ NGHIỆP</w:t>
      </w:r>
      <w:r w:rsidRPr="009D4933">
        <w:rPr>
          <w:rFonts w:ascii="Times New Roman" w:eastAsia="Times New Roman" w:hAnsi="Times New Roman" w:cs="Times New Roman"/>
          <w:b/>
          <w:color w:val="000000"/>
          <w:sz w:val="28"/>
          <w:szCs w:val="28"/>
        </w:rPr>
        <w:t xml:space="preserve"> NĂM 2019</w:t>
      </w:r>
    </w:p>
    <w:p w:rsidR="00A40CBF" w:rsidRPr="009D4933" w:rsidRDefault="00A40CBF" w:rsidP="00A40CBF">
      <w:pPr>
        <w:shd w:val="clear" w:color="auto" w:fill="FFFFFF"/>
        <w:spacing w:after="0" w:line="207" w:lineRule="atLeast"/>
        <w:ind w:firstLine="567"/>
        <w:jc w:val="center"/>
        <w:rPr>
          <w:rFonts w:ascii="Times New Roman" w:eastAsia="Times New Roman" w:hAnsi="Times New Roman" w:cs="Times New Roman"/>
          <w:b/>
          <w:color w:val="000000"/>
          <w:sz w:val="28"/>
          <w:szCs w:val="28"/>
        </w:rPr>
      </w:pPr>
    </w:p>
    <w:p w:rsidR="00A40CBF" w:rsidRPr="00A40CBF" w:rsidRDefault="00A40CBF" w:rsidP="00A40CBF">
      <w:pPr>
        <w:shd w:val="clear" w:color="auto" w:fill="FFFFFF"/>
        <w:spacing w:after="0" w:line="207" w:lineRule="atLeast"/>
        <w:ind w:firstLine="567"/>
        <w:jc w:val="both"/>
        <w:rPr>
          <w:rFonts w:ascii="Arial" w:eastAsia="Times New Roman" w:hAnsi="Arial" w:cs="Arial"/>
          <w:color w:val="000000"/>
          <w:sz w:val="18"/>
          <w:szCs w:val="18"/>
        </w:rPr>
      </w:pPr>
      <w:r w:rsidRPr="00A40CBF">
        <w:rPr>
          <w:rFonts w:ascii="Times New Roman" w:eastAsia="Times New Roman" w:hAnsi="Times New Roman" w:cs="Times New Roman"/>
          <w:color w:val="000000"/>
          <w:sz w:val="27"/>
          <w:szCs w:val="27"/>
        </w:rPr>
        <w:t xml:space="preserve">Triển khai kế hoạch tổ chức Vòng 2 – Kiểm tra tay nghề và đánh giá năng lực cho những người lao động đăng ký đi làm việc tại Hàn Quốc trong ngành ngư nghiệp, căn cứ thông báo của Cơ quan phát triển nguồn nhân lực Hàn Quốc, </w:t>
      </w:r>
      <w:r w:rsidR="00A01878">
        <w:rPr>
          <w:rFonts w:ascii="Times New Roman" w:eastAsia="Times New Roman" w:hAnsi="Times New Roman" w:cs="Times New Roman"/>
          <w:color w:val="000000"/>
          <w:sz w:val="27"/>
          <w:szCs w:val="27"/>
        </w:rPr>
        <w:t>Sở Lao động- Thương binh và Xã hội</w:t>
      </w:r>
      <w:r w:rsidRPr="00A40CBF">
        <w:rPr>
          <w:rFonts w:ascii="Times New Roman" w:eastAsia="Times New Roman" w:hAnsi="Times New Roman" w:cs="Times New Roman"/>
          <w:color w:val="000000"/>
          <w:sz w:val="27"/>
          <w:szCs w:val="27"/>
        </w:rPr>
        <w:t xml:space="preserve"> thông báo tới người lao động những nội dung cần biết và chuẩn bị để tham dự kiểm tra tay nghề và đánh giá năng lực như sau</w:t>
      </w:r>
      <w:r w:rsidRPr="00A40CBF">
        <w:rPr>
          <w:rFonts w:ascii="Times New Roman" w:eastAsia="Times New Roman" w:hAnsi="Times New Roman" w:cs="Times New Roman"/>
          <w:color w:val="000000"/>
          <w:sz w:val="26"/>
          <w:szCs w:val="26"/>
        </w:rPr>
        <w:t>:</w:t>
      </w:r>
    </w:p>
    <w:p w:rsidR="00A40CBF" w:rsidRPr="00A40CBF" w:rsidRDefault="00A40CBF" w:rsidP="00A40CBF">
      <w:pPr>
        <w:shd w:val="clear" w:color="auto" w:fill="FFFFFF"/>
        <w:spacing w:after="0" w:line="207" w:lineRule="atLeast"/>
        <w:ind w:hanging="360"/>
        <w:jc w:val="both"/>
        <w:rPr>
          <w:rFonts w:ascii="Arial" w:eastAsia="Times New Roman" w:hAnsi="Arial" w:cs="Arial"/>
          <w:color w:val="000000"/>
          <w:sz w:val="18"/>
          <w:szCs w:val="18"/>
        </w:rPr>
      </w:pPr>
      <w:r w:rsidRPr="00A40CBF">
        <w:rPr>
          <w:rFonts w:ascii="Times New Roman" w:eastAsia="Times New Roman" w:hAnsi="Times New Roman" w:cs="Times New Roman"/>
          <w:b/>
          <w:bCs/>
          <w:color w:val="000000"/>
          <w:sz w:val="27"/>
          <w:szCs w:val="27"/>
        </w:rPr>
        <w:t>              1. Thời gian:</w:t>
      </w:r>
      <w:r w:rsidRPr="00A40CBF">
        <w:rPr>
          <w:rFonts w:ascii="Times New Roman" w:eastAsia="Times New Roman" w:hAnsi="Times New Roman" w:cs="Times New Roman"/>
          <w:color w:val="000000"/>
          <w:sz w:val="27"/>
          <w:szCs w:val="27"/>
        </w:rPr>
        <w:t> Từ ngày 10/11/2019 đến ngày 12/11/2019.</w:t>
      </w:r>
    </w:p>
    <w:p w:rsidR="00A40CBF" w:rsidRPr="00A40CBF" w:rsidRDefault="00A40CBF" w:rsidP="00A40CBF">
      <w:pPr>
        <w:shd w:val="clear" w:color="auto" w:fill="FFFFFF"/>
        <w:spacing w:after="0" w:line="207" w:lineRule="atLeast"/>
        <w:ind w:firstLine="567"/>
        <w:jc w:val="both"/>
        <w:rPr>
          <w:rFonts w:ascii="Arial" w:eastAsia="Times New Roman" w:hAnsi="Arial" w:cs="Arial"/>
          <w:color w:val="000000"/>
          <w:sz w:val="18"/>
          <w:szCs w:val="18"/>
        </w:rPr>
      </w:pPr>
      <w:r w:rsidRPr="00A40CBF">
        <w:rPr>
          <w:rFonts w:ascii="Times New Roman" w:eastAsia="Times New Roman" w:hAnsi="Times New Roman" w:cs="Times New Roman"/>
          <w:b/>
          <w:bCs/>
          <w:color w:val="000000"/>
          <w:sz w:val="27"/>
          <w:szCs w:val="27"/>
        </w:rPr>
        <w:t>2. Địa điểm:</w:t>
      </w:r>
      <w:r w:rsidRPr="00A40CBF">
        <w:rPr>
          <w:rFonts w:ascii="Times New Roman" w:eastAsia="Times New Roman" w:hAnsi="Times New Roman" w:cs="Times New Roman"/>
          <w:color w:val="000000"/>
          <w:sz w:val="27"/>
          <w:szCs w:val="27"/>
        </w:rPr>
        <w:t> Cơ sở đào tạo của Trung tâm Lao động ngoài nước, địa chỉ: Số 1, phố Xốm, phường Phú Lãm, quận Hà Đông, Hà Nội (trong khuôn viên Trường Đại học Đại Nam).</w:t>
      </w:r>
    </w:p>
    <w:p w:rsidR="00A40CBF" w:rsidRPr="00A40CBF" w:rsidRDefault="00A40CBF" w:rsidP="00A40CBF">
      <w:pPr>
        <w:shd w:val="clear" w:color="auto" w:fill="FFFFFF"/>
        <w:spacing w:after="0" w:line="207" w:lineRule="atLeast"/>
        <w:ind w:firstLine="567"/>
        <w:jc w:val="both"/>
        <w:rPr>
          <w:rFonts w:ascii="Arial" w:eastAsia="Times New Roman" w:hAnsi="Arial" w:cs="Arial"/>
          <w:color w:val="000000"/>
          <w:sz w:val="18"/>
          <w:szCs w:val="18"/>
        </w:rPr>
      </w:pPr>
      <w:r w:rsidRPr="00A40CBF">
        <w:rPr>
          <w:rFonts w:ascii="Times New Roman" w:eastAsia="Times New Roman" w:hAnsi="Times New Roman" w:cs="Times New Roman"/>
          <w:b/>
          <w:bCs/>
          <w:color w:val="000000"/>
          <w:sz w:val="27"/>
          <w:szCs w:val="27"/>
        </w:rPr>
        <w:t>3. Kế hoạch thi:</w:t>
      </w:r>
    </w:p>
    <w:p w:rsidR="00A40CBF" w:rsidRPr="00A40CBF" w:rsidRDefault="00A40CBF" w:rsidP="00A40CBF">
      <w:pPr>
        <w:shd w:val="clear" w:color="auto" w:fill="FFFFFF"/>
        <w:spacing w:after="0" w:line="207" w:lineRule="atLeast"/>
        <w:ind w:firstLine="567"/>
        <w:jc w:val="both"/>
        <w:rPr>
          <w:rFonts w:ascii="Arial" w:eastAsia="Times New Roman" w:hAnsi="Arial" w:cs="Arial"/>
          <w:color w:val="000000"/>
          <w:sz w:val="18"/>
          <w:szCs w:val="18"/>
        </w:rPr>
      </w:pPr>
      <w:r w:rsidRPr="00A40CBF">
        <w:rPr>
          <w:rFonts w:ascii="Times New Roman" w:eastAsia="Times New Roman" w:hAnsi="Times New Roman" w:cs="Times New Roman"/>
          <w:b/>
          <w:bCs/>
          <w:i/>
          <w:iCs/>
          <w:color w:val="000000"/>
          <w:sz w:val="27"/>
          <w:szCs w:val="27"/>
        </w:rPr>
        <w:t>a. Thời gian tập trung, hướng dẫn và thực hiện bài thi: </w:t>
      </w:r>
      <w:r w:rsidRPr="00A40CBF">
        <w:rPr>
          <w:rFonts w:ascii="Times New Roman" w:eastAsia="Times New Roman" w:hAnsi="Times New Roman" w:cs="Times New Roman"/>
          <w:i/>
          <w:iCs/>
          <w:color w:val="000000"/>
          <w:sz w:val="27"/>
          <w:szCs w:val="27"/>
        </w:rPr>
        <w:t>Mỗi ngày tổ chức 02 ca thi, cụ thể:</w:t>
      </w:r>
    </w:p>
    <w:tbl>
      <w:tblPr>
        <w:tblW w:w="0" w:type="auto"/>
        <w:jc w:val="center"/>
        <w:tblCellMar>
          <w:left w:w="0" w:type="dxa"/>
          <w:right w:w="0" w:type="dxa"/>
        </w:tblCellMar>
        <w:tblLook w:val="04A0" w:firstRow="1" w:lastRow="0" w:firstColumn="1" w:lastColumn="0" w:noHBand="0" w:noVBand="1"/>
      </w:tblPr>
      <w:tblGrid>
        <w:gridCol w:w="1418"/>
        <w:gridCol w:w="1843"/>
        <w:gridCol w:w="2976"/>
        <w:gridCol w:w="2943"/>
      </w:tblGrid>
      <w:tr w:rsidR="00A40CBF" w:rsidRPr="00A40CBF" w:rsidTr="00A40CBF">
        <w:trPr>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0CBF" w:rsidRPr="00A40CBF" w:rsidRDefault="00A40CBF" w:rsidP="00A40CBF">
            <w:pPr>
              <w:spacing w:after="0" w:line="240" w:lineRule="auto"/>
              <w:ind w:hanging="125"/>
              <w:jc w:val="center"/>
              <w:rPr>
                <w:rFonts w:ascii="Times New Roman" w:eastAsia="Times New Roman" w:hAnsi="Times New Roman" w:cs="Times New Roman"/>
                <w:sz w:val="24"/>
                <w:szCs w:val="24"/>
              </w:rPr>
            </w:pPr>
            <w:r w:rsidRPr="00A40CBF">
              <w:rPr>
                <w:rFonts w:ascii="Times New Roman" w:eastAsia="Times New Roman" w:hAnsi="Times New Roman" w:cs="Times New Roman"/>
                <w:b/>
                <w:bCs/>
                <w:sz w:val="26"/>
                <w:szCs w:val="26"/>
              </w:rPr>
              <w:t>Ca thi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0CBF" w:rsidRPr="00A40CBF" w:rsidRDefault="00A40CBF" w:rsidP="00A40CBF">
            <w:pPr>
              <w:spacing w:after="0" w:line="240" w:lineRule="auto"/>
              <w:ind w:hanging="125"/>
              <w:jc w:val="center"/>
              <w:rPr>
                <w:rFonts w:ascii="Times New Roman" w:eastAsia="Times New Roman" w:hAnsi="Times New Roman" w:cs="Times New Roman"/>
                <w:sz w:val="24"/>
                <w:szCs w:val="24"/>
              </w:rPr>
            </w:pPr>
            <w:r w:rsidRPr="00A40CBF">
              <w:rPr>
                <w:rFonts w:ascii="Times New Roman" w:eastAsia="Times New Roman" w:hAnsi="Times New Roman" w:cs="Times New Roman"/>
                <w:b/>
                <w:bCs/>
                <w:sz w:val="26"/>
                <w:szCs w:val="26"/>
              </w:rPr>
              <w:t>Thời gian</w:t>
            </w:r>
          </w:p>
          <w:p w:rsidR="00A40CBF" w:rsidRPr="00A40CBF" w:rsidRDefault="00A40CBF" w:rsidP="00A40CBF">
            <w:pPr>
              <w:spacing w:after="0" w:line="240" w:lineRule="auto"/>
              <w:ind w:hanging="125"/>
              <w:jc w:val="center"/>
              <w:rPr>
                <w:rFonts w:ascii="Times New Roman" w:eastAsia="Times New Roman" w:hAnsi="Times New Roman" w:cs="Times New Roman"/>
                <w:sz w:val="24"/>
                <w:szCs w:val="24"/>
              </w:rPr>
            </w:pPr>
            <w:r w:rsidRPr="00A40CBF">
              <w:rPr>
                <w:rFonts w:ascii="Times New Roman" w:eastAsia="Times New Roman" w:hAnsi="Times New Roman" w:cs="Times New Roman"/>
                <w:b/>
                <w:bCs/>
                <w:sz w:val="26"/>
                <w:szCs w:val="26"/>
              </w:rPr>
              <w:t>tập trung</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0CBF" w:rsidRPr="00A40CBF" w:rsidRDefault="00A40CBF" w:rsidP="00A40CBF">
            <w:pPr>
              <w:spacing w:after="0" w:line="240" w:lineRule="auto"/>
              <w:ind w:hanging="125"/>
              <w:jc w:val="center"/>
              <w:rPr>
                <w:rFonts w:ascii="Times New Roman" w:eastAsia="Times New Roman" w:hAnsi="Times New Roman" w:cs="Times New Roman"/>
                <w:sz w:val="24"/>
                <w:szCs w:val="24"/>
              </w:rPr>
            </w:pPr>
            <w:r w:rsidRPr="00A40CBF">
              <w:rPr>
                <w:rFonts w:ascii="Times New Roman" w:eastAsia="Times New Roman" w:hAnsi="Times New Roman" w:cs="Times New Roman"/>
                <w:b/>
                <w:bCs/>
                <w:sz w:val="26"/>
                <w:szCs w:val="26"/>
              </w:rPr>
              <w:t>Thời gian</w:t>
            </w:r>
          </w:p>
          <w:p w:rsidR="00A40CBF" w:rsidRPr="00A40CBF" w:rsidRDefault="00A40CBF" w:rsidP="00A40CBF">
            <w:pPr>
              <w:spacing w:after="0" w:line="240" w:lineRule="auto"/>
              <w:rPr>
                <w:rFonts w:ascii="Times New Roman" w:eastAsia="Times New Roman" w:hAnsi="Times New Roman" w:cs="Times New Roman"/>
                <w:sz w:val="24"/>
                <w:szCs w:val="24"/>
              </w:rPr>
            </w:pPr>
            <w:r w:rsidRPr="00A40CBF">
              <w:rPr>
                <w:rFonts w:ascii="Times New Roman" w:eastAsia="Times New Roman" w:hAnsi="Times New Roman" w:cs="Times New Roman"/>
                <w:sz w:val="24"/>
                <w:szCs w:val="24"/>
              </w:rPr>
              <w:t>hướng dẫn</w:t>
            </w:r>
          </w:p>
        </w:tc>
        <w:tc>
          <w:tcPr>
            <w:tcW w:w="29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0CBF" w:rsidRPr="00A40CBF" w:rsidRDefault="00A40CBF" w:rsidP="00A40CBF">
            <w:pPr>
              <w:spacing w:after="0" w:line="240" w:lineRule="auto"/>
              <w:ind w:hanging="125"/>
              <w:jc w:val="center"/>
              <w:rPr>
                <w:rFonts w:ascii="Times New Roman" w:eastAsia="Times New Roman" w:hAnsi="Times New Roman" w:cs="Times New Roman"/>
                <w:sz w:val="24"/>
                <w:szCs w:val="24"/>
              </w:rPr>
            </w:pPr>
            <w:r w:rsidRPr="00A40CBF">
              <w:rPr>
                <w:rFonts w:ascii="Times New Roman" w:eastAsia="Times New Roman" w:hAnsi="Times New Roman" w:cs="Times New Roman"/>
                <w:b/>
                <w:bCs/>
                <w:sz w:val="26"/>
                <w:szCs w:val="26"/>
              </w:rPr>
              <w:t>Thời gian kiểm tra và đánh giá</w:t>
            </w:r>
          </w:p>
        </w:tc>
      </w:tr>
      <w:tr w:rsidR="00A40CBF" w:rsidRPr="00A40CBF" w:rsidTr="00A40CBF">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0CBF" w:rsidRPr="00A40CBF" w:rsidRDefault="00A40CBF" w:rsidP="00A40CBF">
            <w:pPr>
              <w:spacing w:after="0" w:line="240" w:lineRule="auto"/>
              <w:ind w:hanging="125"/>
              <w:jc w:val="center"/>
              <w:rPr>
                <w:rFonts w:ascii="Times New Roman" w:eastAsia="Times New Roman" w:hAnsi="Times New Roman" w:cs="Times New Roman"/>
                <w:sz w:val="24"/>
                <w:szCs w:val="24"/>
              </w:rPr>
            </w:pPr>
            <w:r w:rsidRPr="00A40CBF">
              <w:rPr>
                <w:rFonts w:ascii="Times New Roman" w:eastAsia="Times New Roman" w:hAnsi="Times New Roman" w:cs="Times New Roman"/>
                <w:b/>
                <w:bCs/>
                <w:sz w:val="26"/>
                <w:szCs w:val="26"/>
              </w:rPr>
              <w:t>Ca 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40CBF" w:rsidRPr="00A40CBF" w:rsidRDefault="00A40CBF" w:rsidP="00A40CBF">
            <w:pPr>
              <w:spacing w:after="0" w:line="240" w:lineRule="auto"/>
              <w:ind w:hanging="125"/>
              <w:jc w:val="center"/>
              <w:rPr>
                <w:rFonts w:ascii="Times New Roman" w:eastAsia="Times New Roman" w:hAnsi="Times New Roman" w:cs="Times New Roman"/>
                <w:sz w:val="24"/>
                <w:szCs w:val="24"/>
              </w:rPr>
            </w:pPr>
            <w:r w:rsidRPr="00A40CBF">
              <w:rPr>
                <w:rFonts w:ascii="Times New Roman" w:eastAsia="Times New Roman" w:hAnsi="Times New Roman" w:cs="Times New Roman"/>
                <w:sz w:val="26"/>
                <w:szCs w:val="26"/>
              </w:rPr>
              <w:t>07g45</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A40CBF" w:rsidRPr="00A40CBF" w:rsidRDefault="00A40CBF" w:rsidP="00A40CBF">
            <w:pPr>
              <w:spacing w:after="0" w:line="240" w:lineRule="auto"/>
              <w:ind w:hanging="125"/>
              <w:jc w:val="center"/>
              <w:rPr>
                <w:rFonts w:ascii="Times New Roman" w:eastAsia="Times New Roman" w:hAnsi="Times New Roman" w:cs="Times New Roman"/>
                <w:sz w:val="24"/>
                <w:szCs w:val="24"/>
              </w:rPr>
            </w:pPr>
            <w:r w:rsidRPr="00A40CBF">
              <w:rPr>
                <w:rFonts w:ascii="Times New Roman" w:eastAsia="Times New Roman" w:hAnsi="Times New Roman" w:cs="Times New Roman"/>
                <w:sz w:val="26"/>
                <w:szCs w:val="26"/>
              </w:rPr>
              <w:t>08g30 – 09g00</w:t>
            </w:r>
          </w:p>
        </w:tc>
        <w:tc>
          <w:tcPr>
            <w:tcW w:w="2943" w:type="dxa"/>
            <w:tcBorders>
              <w:top w:val="nil"/>
              <w:left w:val="nil"/>
              <w:bottom w:val="single" w:sz="8" w:space="0" w:color="auto"/>
              <w:right w:val="single" w:sz="8" w:space="0" w:color="auto"/>
            </w:tcBorders>
            <w:tcMar>
              <w:top w:w="0" w:type="dxa"/>
              <w:left w:w="108" w:type="dxa"/>
              <w:bottom w:w="0" w:type="dxa"/>
              <w:right w:w="108" w:type="dxa"/>
            </w:tcMar>
            <w:hideMark/>
          </w:tcPr>
          <w:p w:rsidR="00A40CBF" w:rsidRPr="00A40CBF" w:rsidRDefault="00A40CBF" w:rsidP="00A40CBF">
            <w:pPr>
              <w:spacing w:after="0" w:line="240" w:lineRule="auto"/>
              <w:ind w:hanging="125"/>
              <w:jc w:val="center"/>
              <w:rPr>
                <w:rFonts w:ascii="Times New Roman" w:eastAsia="Times New Roman" w:hAnsi="Times New Roman" w:cs="Times New Roman"/>
                <w:sz w:val="24"/>
                <w:szCs w:val="24"/>
              </w:rPr>
            </w:pPr>
            <w:r w:rsidRPr="00A40CBF">
              <w:rPr>
                <w:rFonts w:ascii="Times New Roman" w:eastAsia="Times New Roman" w:hAnsi="Times New Roman" w:cs="Times New Roman"/>
                <w:sz w:val="26"/>
                <w:szCs w:val="26"/>
              </w:rPr>
              <w:t>09g00 – 11g30</w:t>
            </w:r>
          </w:p>
        </w:tc>
      </w:tr>
      <w:tr w:rsidR="00A40CBF" w:rsidRPr="00A40CBF" w:rsidTr="00A40CBF">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0CBF" w:rsidRPr="00A40CBF" w:rsidRDefault="00A40CBF" w:rsidP="00A40CBF">
            <w:pPr>
              <w:spacing w:after="0" w:line="240" w:lineRule="auto"/>
              <w:ind w:hanging="125"/>
              <w:jc w:val="center"/>
              <w:rPr>
                <w:rFonts w:ascii="Times New Roman" w:eastAsia="Times New Roman" w:hAnsi="Times New Roman" w:cs="Times New Roman"/>
                <w:sz w:val="24"/>
                <w:szCs w:val="24"/>
              </w:rPr>
            </w:pPr>
            <w:r w:rsidRPr="00A40CBF">
              <w:rPr>
                <w:rFonts w:ascii="Times New Roman" w:eastAsia="Times New Roman" w:hAnsi="Times New Roman" w:cs="Times New Roman"/>
                <w:b/>
                <w:bCs/>
                <w:sz w:val="26"/>
                <w:szCs w:val="26"/>
              </w:rPr>
              <w:t>Ca 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40CBF" w:rsidRPr="00A40CBF" w:rsidRDefault="00A40CBF" w:rsidP="00A40CBF">
            <w:pPr>
              <w:spacing w:after="0" w:line="240" w:lineRule="auto"/>
              <w:ind w:hanging="125"/>
              <w:jc w:val="center"/>
              <w:rPr>
                <w:rFonts w:ascii="Times New Roman" w:eastAsia="Times New Roman" w:hAnsi="Times New Roman" w:cs="Times New Roman"/>
                <w:sz w:val="24"/>
                <w:szCs w:val="24"/>
              </w:rPr>
            </w:pPr>
            <w:r w:rsidRPr="00A40CBF">
              <w:rPr>
                <w:rFonts w:ascii="Times New Roman" w:eastAsia="Times New Roman" w:hAnsi="Times New Roman" w:cs="Times New Roman"/>
                <w:sz w:val="26"/>
                <w:szCs w:val="26"/>
              </w:rPr>
              <w:t>12g00</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A40CBF" w:rsidRPr="00A40CBF" w:rsidRDefault="00A40CBF" w:rsidP="00A40CBF">
            <w:pPr>
              <w:spacing w:after="0" w:line="240" w:lineRule="auto"/>
              <w:ind w:hanging="125"/>
              <w:jc w:val="center"/>
              <w:rPr>
                <w:rFonts w:ascii="Times New Roman" w:eastAsia="Times New Roman" w:hAnsi="Times New Roman" w:cs="Times New Roman"/>
                <w:sz w:val="24"/>
                <w:szCs w:val="24"/>
              </w:rPr>
            </w:pPr>
            <w:r w:rsidRPr="00A40CBF">
              <w:rPr>
                <w:rFonts w:ascii="Times New Roman" w:eastAsia="Times New Roman" w:hAnsi="Times New Roman" w:cs="Times New Roman"/>
                <w:sz w:val="26"/>
                <w:szCs w:val="26"/>
              </w:rPr>
              <w:t>12g30 – 13g00</w:t>
            </w:r>
          </w:p>
        </w:tc>
        <w:tc>
          <w:tcPr>
            <w:tcW w:w="2943" w:type="dxa"/>
            <w:tcBorders>
              <w:top w:val="nil"/>
              <w:left w:val="nil"/>
              <w:bottom w:val="single" w:sz="8" w:space="0" w:color="auto"/>
              <w:right w:val="single" w:sz="8" w:space="0" w:color="auto"/>
            </w:tcBorders>
            <w:tcMar>
              <w:top w:w="0" w:type="dxa"/>
              <w:left w:w="108" w:type="dxa"/>
              <w:bottom w:w="0" w:type="dxa"/>
              <w:right w:w="108" w:type="dxa"/>
            </w:tcMar>
            <w:hideMark/>
          </w:tcPr>
          <w:p w:rsidR="00A40CBF" w:rsidRPr="00A40CBF" w:rsidRDefault="00A40CBF" w:rsidP="00A40CBF">
            <w:pPr>
              <w:spacing w:after="0" w:line="240" w:lineRule="auto"/>
              <w:ind w:hanging="125"/>
              <w:jc w:val="center"/>
              <w:rPr>
                <w:rFonts w:ascii="Times New Roman" w:eastAsia="Times New Roman" w:hAnsi="Times New Roman" w:cs="Times New Roman"/>
                <w:sz w:val="24"/>
                <w:szCs w:val="24"/>
              </w:rPr>
            </w:pPr>
            <w:r w:rsidRPr="00A40CBF">
              <w:rPr>
                <w:rFonts w:ascii="Times New Roman" w:eastAsia="Times New Roman" w:hAnsi="Times New Roman" w:cs="Times New Roman"/>
                <w:sz w:val="26"/>
                <w:szCs w:val="26"/>
              </w:rPr>
              <w:t>13g00 – 15g30</w:t>
            </w:r>
          </w:p>
        </w:tc>
      </w:tr>
    </w:tbl>
    <w:p w:rsidR="00A40CBF" w:rsidRPr="00A40CBF" w:rsidRDefault="00A40CBF" w:rsidP="00A40CBF">
      <w:pPr>
        <w:shd w:val="clear" w:color="auto" w:fill="FFFFFF"/>
        <w:spacing w:after="0" w:line="207" w:lineRule="atLeast"/>
        <w:ind w:firstLine="567"/>
        <w:jc w:val="both"/>
        <w:rPr>
          <w:rFonts w:ascii="Arial" w:eastAsia="Times New Roman" w:hAnsi="Arial" w:cs="Arial"/>
          <w:color w:val="000000"/>
          <w:sz w:val="18"/>
          <w:szCs w:val="18"/>
        </w:rPr>
      </w:pPr>
      <w:r w:rsidRPr="00A40CBF">
        <w:rPr>
          <w:rFonts w:ascii="Times New Roman" w:eastAsia="Times New Roman" w:hAnsi="Times New Roman" w:cs="Times New Roman"/>
          <w:b/>
          <w:bCs/>
          <w:i/>
          <w:iCs/>
          <w:color w:val="000000"/>
          <w:sz w:val="27"/>
          <w:szCs w:val="27"/>
        </w:rPr>
        <w:t>b. Danh sách ngày thi và ca thi chi tiết: </w:t>
      </w:r>
      <w:hyperlink r:id="rId5" w:history="1">
        <w:r w:rsidRPr="00A40CBF">
          <w:rPr>
            <w:rFonts w:ascii="Times New Roman" w:eastAsia="Times New Roman" w:hAnsi="Times New Roman" w:cs="Times New Roman"/>
            <w:i/>
            <w:iCs/>
            <w:color w:val="336699"/>
            <w:sz w:val="27"/>
            <w:szCs w:val="27"/>
          </w:rPr>
          <w:t>người lao động xem tại đây</w:t>
        </w:r>
      </w:hyperlink>
      <w:r w:rsidRPr="00A40CBF">
        <w:rPr>
          <w:rFonts w:ascii="Times New Roman" w:eastAsia="Times New Roman" w:hAnsi="Times New Roman" w:cs="Times New Roman"/>
          <w:i/>
          <w:iCs/>
          <w:color w:val="000000"/>
          <w:sz w:val="27"/>
          <w:szCs w:val="27"/>
          <w:u w:val="single"/>
        </w:rPr>
        <w:t>.</w:t>
      </w:r>
    </w:p>
    <w:p w:rsidR="00A40CBF" w:rsidRPr="00A40CBF" w:rsidRDefault="00A40CBF" w:rsidP="00A40CBF">
      <w:pPr>
        <w:shd w:val="clear" w:color="auto" w:fill="FFFFFF"/>
        <w:spacing w:after="0" w:line="270" w:lineRule="atLeast"/>
        <w:jc w:val="both"/>
        <w:rPr>
          <w:rFonts w:ascii="Arial" w:eastAsia="Times New Roman" w:hAnsi="Arial" w:cs="Arial"/>
          <w:color w:val="000000"/>
          <w:sz w:val="18"/>
          <w:szCs w:val="18"/>
        </w:rPr>
      </w:pPr>
      <w:r w:rsidRPr="00A40CBF">
        <w:rPr>
          <w:rFonts w:ascii="Times New Roman" w:eastAsia="Times New Roman" w:hAnsi="Times New Roman" w:cs="Times New Roman"/>
          <w:b/>
          <w:bCs/>
          <w:color w:val="000000"/>
          <w:sz w:val="26"/>
          <w:szCs w:val="26"/>
        </w:rPr>
        <w:t>         4. </w:t>
      </w:r>
      <w:r w:rsidRPr="00A40CBF">
        <w:rPr>
          <w:rFonts w:ascii="Times New Roman" w:eastAsia="Times New Roman" w:hAnsi="Times New Roman" w:cs="Times New Roman"/>
          <w:b/>
          <w:bCs/>
          <w:color w:val="000000"/>
          <w:sz w:val="27"/>
          <w:szCs w:val="27"/>
        </w:rPr>
        <w:t>Nội dung kiểm tra tay nghề, đánh giá năng lực và một số lưu ý đối với thí sinh</w:t>
      </w:r>
    </w:p>
    <w:p w:rsidR="00A40CBF" w:rsidRPr="00A40CBF" w:rsidRDefault="00A40CBF" w:rsidP="00A40CBF">
      <w:pPr>
        <w:shd w:val="clear" w:color="auto" w:fill="FFFFFF"/>
        <w:spacing w:after="0" w:line="270" w:lineRule="atLeast"/>
        <w:ind w:firstLine="567"/>
        <w:jc w:val="both"/>
        <w:rPr>
          <w:rFonts w:ascii="Arial" w:eastAsia="Times New Roman" w:hAnsi="Arial" w:cs="Arial"/>
          <w:color w:val="000000"/>
          <w:sz w:val="18"/>
          <w:szCs w:val="18"/>
        </w:rPr>
      </w:pPr>
      <w:r w:rsidRPr="00A40CBF">
        <w:rPr>
          <w:rFonts w:ascii="Times New Roman" w:eastAsia="Times New Roman" w:hAnsi="Times New Roman" w:cs="Times New Roman"/>
          <w:color w:val="000000"/>
          <w:sz w:val="27"/>
          <w:szCs w:val="27"/>
        </w:rPr>
        <w:t>- Một số lưu ý đối với thí sinh tham dự kiểm tra tay nghề và đánh giá năng lực: </w:t>
      </w:r>
      <w:hyperlink r:id="rId6" w:history="1">
        <w:r w:rsidRPr="00A40CBF">
          <w:rPr>
            <w:rFonts w:ascii="Times New Roman" w:eastAsia="Times New Roman" w:hAnsi="Times New Roman" w:cs="Times New Roman"/>
            <w:color w:val="336699"/>
            <w:sz w:val="27"/>
            <w:szCs w:val="27"/>
          </w:rPr>
          <w:t>xem tại đây</w:t>
        </w:r>
      </w:hyperlink>
    </w:p>
    <w:p w:rsidR="00A40CBF" w:rsidRPr="00A40CBF" w:rsidRDefault="00A40CBF" w:rsidP="00A40CBF">
      <w:pPr>
        <w:shd w:val="clear" w:color="auto" w:fill="FFFFFF"/>
        <w:spacing w:after="0" w:line="270" w:lineRule="atLeast"/>
        <w:ind w:firstLine="567"/>
        <w:jc w:val="both"/>
        <w:rPr>
          <w:rFonts w:ascii="Arial" w:eastAsia="Times New Roman" w:hAnsi="Arial" w:cs="Arial"/>
          <w:color w:val="000000"/>
          <w:sz w:val="18"/>
          <w:szCs w:val="18"/>
        </w:rPr>
      </w:pPr>
      <w:r w:rsidRPr="00A40CBF">
        <w:rPr>
          <w:rFonts w:ascii="Times New Roman" w:eastAsia="Times New Roman" w:hAnsi="Times New Roman" w:cs="Times New Roman"/>
          <w:color w:val="000000"/>
          <w:sz w:val="27"/>
          <w:szCs w:val="27"/>
        </w:rPr>
        <w:t>- Hướng dẫn bài thi phỏng vấn: </w:t>
      </w:r>
      <w:hyperlink r:id="rId7" w:history="1">
        <w:r w:rsidRPr="00A40CBF">
          <w:rPr>
            <w:rFonts w:ascii="Times New Roman" w:eastAsia="Times New Roman" w:hAnsi="Times New Roman" w:cs="Times New Roman"/>
            <w:color w:val="336699"/>
            <w:sz w:val="27"/>
            <w:szCs w:val="27"/>
          </w:rPr>
          <w:t>xem tại đây</w:t>
        </w:r>
      </w:hyperlink>
    </w:p>
    <w:p w:rsidR="00A40CBF" w:rsidRPr="00A40CBF" w:rsidRDefault="00A40CBF" w:rsidP="00A40CBF">
      <w:pPr>
        <w:shd w:val="clear" w:color="auto" w:fill="FFFFFF"/>
        <w:spacing w:after="0" w:line="270" w:lineRule="atLeast"/>
        <w:ind w:firstLine="567"/>
        <w:jc w:val="both"/>
        <w:rPr>
          <w:rFonts w:ascii="Arial" w:eastAsia="Times New Roman" w:hAnsi="Arial" w:cs="Arial"/>
          <w:color w:val="000000"/>
          <w:sz w:val="18"/>
          <w:szCs w:val="18"/>
        </w:rPr>
      </w:pPr>
      <w:r w:rsidRPr="00A40CBF">
        <w:rPr>
          <w:rFonts w:ascii="Times New Roman" w:eastAsia="Times New Roman" w:hAnsi="Times New Roman" w:cs="Times New Roman"/>
          <w:color w:val="000000"/>
          <w:sz w:val="27"/>
          <w:szCs w:val="27"/>
        </w:rPr>
        <w:t>- Hướng dẫn bài thi thể lực: </w:t>
      </w:r>
      <w:hyperlink r:id="rId8" w:history="1">
        <w:r w:rsidRPr="00A40CBF">
          <w:rPr>
            <w:rFonts w:ascii="Times New Roman" w:eastAsia="Times New Roman" w:hAnsi="Times New Roman" w:cs="Times New Roman"/>
            <w:color w:val="336699"/>
            <w:sz w:val="27"/>
            <w:szCs w:val="27"/>
          </w:rPr>
          <w:t>xem tại đây</w:t>
        </w:r>
      </w:hyperlink>
    </w:p>
    <w:p w:rsidR="00A40CBF" w:rsidRPr="00A40CBF" w:rsidRDefault="00A40CBF" w:rsidP="00A40CBF">
      <w:pPr>
        <w:shd w:val="clear" w:color="auto" w:fill="FFFFFF"/>
        <w:spacing w:after="0" w:line="270" w:lineRule="atLeast"/>
        <w:ind w:firstLine="567"/>
        <w:jc w:val="both"/>
        <w:rPr>
          <w:rFonts w:ascii="Arial" w:eastAsia="Times New Roman" w:hAnsi="Arial" w:cs="Arial"/>
          <w:color w:val="000000"/>
          <w:sz w:val="18"/>
          <w:szCs w:val="18"/>
        </w:rPr>
      </w:pPr>
      <w:r w:rsidRPr="00A40CBF">
        <w:rPr>
          <w:rFonts w:ascii="Times New Roman" w:eastAsia="Times New Roman" w:hAnsi="Times New Roman" w:cs="Times New Roman"/>
          <w:color w:val="000000"/>
          <w:sz w:val="27"/>
          <w:szCs w:val="27"/>
        </w:rPr>
        <w:t>- Hướng dẫn bài thi tay nghề đánh bắt gần bờ: </w:t>
      </w:r>
      <w:hyperlink r:id="rId9" w:history="1">
        <w:r w:rsidRPr="00A40CBF">
          <w:rPr>
            <w:rFonts w:ascii="Times New Roman" w:eastAsia="Times New Roman" w:hAnsi="Times New Roman" w:cs="Times New Roman"/>
            <w:color w:val="336699"/>
            <w:sz w:val="27"/>
            <w:szCs w:val="27"/>
            <w:u w:val="single"/>
          </w:rPr>
          <w:t>xem tại đây</w:t>
        </w:r>
      </w:hyperlink>
    </w:p>
    <w:p w:rsidR="00A40CBF" w:rsidRPr="00A40CBF" w:rsidRDefault="00A40CBF" w:rsidP="00A40CBF">
      <w:pPr>
        <w:shd w:val="clear" w:color="auto" w:fill="FFFFFF"/>
        <w:spacing w:after="0" w:line="270" w:lineRule="atLeast"/>
        <w:ind w:firstLine="567"/>
        <w:jc w:val="both"/>
        <w:rPr>
          <w:rFonts w:ascii="Arial" w:eastAsia="Times New Roman" w:hAnsi="Arial" w:cs="Arial"/>
          <w:color w:val="000000"/>
          <w:sz w:val="18"/>
          <w:szCs w:val="18"/>
        </w:rPr>
      </w:pPr>
      <w:r w:rsidRPr="00A40CBF">
        <w:rPr>
          <w:rFonts w:ascii="Times New Roman" w:eastAsia="Times New Roman" w:hAnsi="Times New Roman" w:cs="Times New Roman"/>
          <w:color w:val="000000"/>
          <w:sz w:val="27"/>
          <w:szCs w:val="27"/>
        </w:rPr>
        <w:t>- Hướng dẫn bài thi tay nghề nuôi trồng thủy sản: </w:t>
      </w:r>
      <w:hyperlink r:id="rId10" w:history="1">
        <w:r w:rsidRPr="00A40CBF">
          <w:rPr>
            <w:rFonts w:ascii="Times New Roman" w:eastAsia="Times New Roman" w:hAnsi="Times New Roman" w:cs="Times New Roman"/>
            <w:color w:val="336699"/>
            <w:sz w:val="27"/>
            <w:szCs w:val="27"/>
          </w:rPr>
          <w:t>xem tại đây</w:t>
        </w:r>
      </w:hyperlink>
    </w:p>
    <w:p w:rsidR="00A40CBF" w:rsidRPr="00A40CBF" w:rsidRDefault="00A40CBF" w:rsidP="00A40CBF">
      <w:pPr>
        <w:shd w:val="clear" w:color="auto" w:fill="FFFFFF"/>
        <w:spacing w:after="0" w:line="270" w:lineRule="atLeast"/>
        <w:ind w:firstLine="567"/>
        <w:jc w:val="both"/>
        <w:rPr>
          <w:rFonts w:ascii="Arial" w:eastAsia="Times New Roman" w:hAnsi="Arial" w:cs="Arial"/>
          <w:color w:val="000000"/>
          <w:sz w:val="18"/>
          <w:szCs w:val="18"/>
        </w:rPr>
      </w:pPr>
      <w:r w:rsidRPr="00A40CBF">
        <w:rPr>
          <w:rFonts w:ascii="Times New Roman" w:eastAsia="Times New Roman" w:hAnsi="Times New Roman" w:cs="Times New Roman"/>
          <w:b/>
          <w:bCs/>
          <w:color w:val="000000"/>
          <w:sz w:val="27"/>
          <w:szCs w:val="27"/>
        </w:rPr>
        <w:t>5. Các loại giấy tờ người lao động phải mang theo khi tham dự kiểm tra tay nghề và đánh giá năng lực:</w:t>
      </w:r>
    </w:p>
    <w:p w:rsidR="00A40CBF" w:rsidRPr="00A40CBF" w:rsidRDefault="00A40CBF" w:rsidP="00A40CBF">
      <w:pPr>
        <w:shd w:val="clear" w:color="auto" w:fill="FFFFFF"/>
        <w:spacing w:after="0" w:line="270" w:lineRule="atLeast"/>
        <w:ind w:firstLine="709"/>
        <w:jc w:val="both"/>
        <w:rPr>
          <w:rFonts w:ascii="Arial" w:eastAsia="Times New Roman" w:hAnsi="Arial" w:cs="Arial"/>
          <w:color w:val="000000"/>
          <w:sz w:val="18"/>
          <w:szCs w:val="18"/>
        </w:rPr>
      </w:pPr>
      <w:r w:rsidRPr="00A40CBF">
        <w:rPr>
          <w:rFonts w:ascii="Times New Roman" w:eastAsia="Times New Roman" w:hAnsi="Times New Roman" w:cs="Times New Roman"/>
          <w:color w:val="000000"/>
          <w:sz w:val="27"/>
          <w:szCs w:val="27"/>
        </w:rPr>
        <w:t>- Chứng minh nhân dân/Thẻ căn cước công dân (hoặc hộ chiếu).</w:t>
      </w:r>
    </w:p>
    <w:p w:rsidR="00A40CBF" w:rsidRPr="00A40CBF" w:rsidRDefault="00A40CBF" w:rsidP="00A40CBF">
      <w:pPr>
        <w:shd w:val="clear" w:color="auto" w:fill="FFFFFF"/>
        <w:spacing w:after="0" w:line="270" w:lineRule="atLeast"/>
        <w:ind w:firstLine="709"/>
        <w:jc w:val="both"/>
        <w:rPr>
          <w:rFonts w:ascii="Arial" w:eastAsia="Times New Roman" w:hAnsi="Arial" w:cs="Arial"/>
          <w:color w:val="000000"/>
          <w:sz w:val="18"/>
          <w:szCs w:val="18"/>
        </w:rPr>
      </w:pPr>
      <w:r w:rsidRPr="00A40CBF">
        <w:rPr>
          <w:rFonts w:ascii="Times New Roman" w:eastAsia="Times New Roman" w:hAnsi="Times New Roman" w:cs="Times New Roman"/>
          <w:color w:val="000000"/>
          <w:sz w:val="27"/>
          <w:szCs w:val="27"/>
        </w:rPr>
        <w:t>- Thẻ dự thi tiếng Hàn.</w:t>
      </w:r>
    </w:p>
    <w:p w:rsidR="00A40CBF" w:rsidRPr="00A40CBF" w:rsidRDefault="00A40CBF" w:rsidP="00A40CBF">
      <w:pPr>
        <w:shd w:val="clear" w:color="auto" w:fill="FFFFFF"/>
        <w:spacing w:after="0" w:line="270" w:lineRule="atLeast"/>
        <w:ind w:firstLine="709"/>
        <w:jc w:val="both"/>
        <w:rPr>
          <w:rFonts w:ascii="Arial" w:eastAsia="Times New Roman" w:hAnsi="Arial" w:cs="Arial"/>
          <w:color w:val="000000"/>
          <w:sz w:val="18"/>
          <w:szCs w:val="18"/>
        </w:rPr>
      </w:pPr>
      <w:r w:rsidRPr="00A40CBF">
        <w:rPr>
          <w:rFonts w:ascii="Times New Roman" w:eastAsia="Times New Roman" w:hAnsi="Times New Roman" w:cs="Times New Roman"/>
          <w:color w:val="000000"/>
          <w:sz w:val="27"/>
          <w:szCs w:val="27"/>
        </w:rPr>
        <w:t>- </w:t>
      </w:r>
      <w:r w:rsidRPr="00A40CBF">
        <w:rPr>
          <w:rFonts w:ascii="Times New Roman" w:eastAsia="Times New Roman" w:hAnsi="Times New Roman" w:cs="Times New Roman"/>
          <w:color w:val="000000"/>
          <w:sz w:val="27"/>
          <w:szCs w:val="27"/>
          <w:u w:val="single"/>
        </w:rPr>
        <w:t>Bản gốc</w:t>
      </w:r>
      <w:r w:rsidRPr="00A40CBF">
        <w:rPr>
          <w:rFonts w:ascii="Times New Roman" w:eastAsia="Times New Roman" w:hAnsi="Times New Roman" w:cs="Times New Roman"/>
          <w:color w:val="000000"/>
          <w:sz w:val="27"/>
          <w:szCs w:val="27"/>
        </w:rPr>
        <w:t> các loại giấy tờ người lao động đã nộp trong Hồ sơ đánh giá năng lực để Cơ quan phát triển nguồn nhân lực Hàn Quốc kiểm tra, đối chiếu trong quá trình phỏng vấn như: bằng cấp, chứng chỉ, giấy chứng nhận thời gian đào tạo, bảng điểm...; hợp đồng lao động tại các các doanh nghiệp, cơ sở sản xuất có liên quan đến ngành ngư nghiệp để xác nhận thời gian công tác (nếu có).</w:t>
      </w:r>
    </w:p>
    <w:p w:rsidR="00A40CBF" w:rsidRPr="00A40CBF" w:rsidRDefault="00A40CBF" w:rsidP="00A40CBF">
      <w:pPr>
        <w:shd w:val="clear" w:color="auto" w:fill="FFFFFF"/>
        <w:spacing w:after="0" w:line="270" w:lineRule="atLeast"/>
        <w:ind w:firstLine="709"/>
        <w:jc w:val="both"/>
        <w:rPr>
          <w:rFonts w:ascii="Arial" w:eastAsia="Times New Roman" w:hAnsi="Arial" w:cs="Arial"/>
          <w:color w:val="000000"/>
          <w:sz w:val="18"/>
          <w:szCs w:val="18"/>
        </w:rPr>
      </w:pPr>
      <w:r w:rsidRPr="00A40CBF">
        <w:rPr>
          <w:rFonts w:ascii="Times New Roman" w:eastAsia="Times New Roman" w:hAnsi="Times New Roman" w:cs="Times New Roman"/>
          <w:color w:val="000000"/>
          <w:sz w:val="27"/>
          <w:szCs w:val="27"/>
        </w:rPr>
        <w:t>- Các loại giấy tờ người lao động còn thiếu trong Hồ sơ đánh giá năng lực (ví dụ: bản photo có chứng thực Chứng minh nhân dân/Thẻ căn cước công dân của những người xác nhận trong Giấy xác nhận kinh nghiệm làm việc; xác nhận của chính quyền địa phương về kinh nghiệm làm việc của người lao động trong trường hợp người lao động không có đủ xác nhận của 2 người không phải người thân của lao động trong Giấy xác nhận kinh nghiệm làm việc,.....).</w:t>
      </w:r>
    </w:p>
    <w:p w:rsidR="007E1CFE" w:rsidRDefault="00A40CBF" w:rsidP="00A40CBF">
      <w:pPr>
        <w:shd w:val="clear" w:color="auto" w:fill="FFFFFF"/>
        <w:spacing w:after="0" w:line="270" w:lineRule="atLeast"/>
        <w:ind w:firstLine="709"/>
        <w:jc w:val="both"/>
        <w:rPr>
          <w:rFonts w:ascii="Times New Roman" w:eastAsia="Times New Roman" w:hAnsi="Times New Roman" w:cs="Times New Roman"/>
          <w:color w:val="000000"/>
          <w:sz w:val="27"/>
          <w:szCs w:val="27"/>
        </w:rPr>
      </w:pPr>
      <w:r w:rsidRPr="00A40CBF">
        <w:rPr>
          <w:rFonts w:ascii="Times New Roman" w:eastAsia="Times New Roman" w:hAnsi="Times New Roman" w:cs="Times New Roman"/>
          <w:color w:val="000000"/>
          <w:sz w:val="27"/>
          <w:szCs w:val="27"/>
        </w:rPr>
        <w:t>Những người lao động đạt yêu cầu qua kỳ kiểm tra tay nghề và đánh giá năng lực (dự kiến thông báo kết quả ngày 27/11/2019) sẽ được Trung tâm Lao động ngoài nước và Sở Lao động – Thương binh và Xã hội các tỉnh/thành phố hướng dẫn hoàn thiện hồ sơ đăng ký dự tuyển đi làm việc tại Hàn Quốc./.</w:t>
      </w:r>
    </w:p>
    <w:p w:rsidR="00A01878" w:rsidRPr="00A01878" w:rsidRDefault="00A01878" w:rsidP="00A01878">
      <w:pPr>
        <w:spacing w:after="0" w:line="240" w:lineRule="auto"/>
        <w:jc w:val="both"/>
        <w:rPr>
          <w:rFonts w:ascii="Times New Roman" w:hAnsi="Times New Roman" w:cs="Times New Roman"/>
          <w:b/>
          <w:sz w:val="26"/>
          <w:szCs w:val="26"/>
        </w:rPr>
      </w:pPr>
      <w:r w:rsidRPr="00A01878">
        <w:rPr>
          <w:rFonts w:ascii="Times New Roman" w:hAnsi="Times New Roman" w:cs="Times New Roman"/>
          <w:b/>
          <w:i/>
          <w:sz w:val="26"/>
          <w:szCs w:val="26"/>
          <w:u w:val="single"/>
        </w:rPr>
        <w:t>* Mọi chi tiết liên hệ</w:t>
      </w:r>
      <w:r w:rsidRPr="00A01878">
        <w:rPr>
          <w:rFonts w:ascii="Times New Roman" w:hAnsi="Times New Roman" w:cs="Times New Roman"/>
          <w:b/>
          <w:i/>
          <w:sz w:val="26"/>
          <w:szCs w:val="26"/>
        </w:rPr>
        <w:t xml:space="preserve">: Phòng Chính sách Lao động hoặc Trung tâm DVVL Quảng Bình; Địa chỉ: Số 76 – đường Hữu Nghị, TP.Đồng Hới, tỉnh Quảng Bình; ĐT </w:t>
      </w:r>
      <w:r w:rsidRPr="00A01878">
        <w:rPr>
          <w:rFonts w:ascii="Times New Roman" w:hAnsi="Times New Roman" w:cs="Times New Roman"/>
          <w:b/>
          <w:bCs/>
          <w:i/>
          <w:iCs/>
          <w:sz w:val="26"/>
          <w:szCs w:val="26"/>
          <w:lang w:val="vi-VN"/>
        </w:rPr>
        <w:t xml:space="preserve">0232.3845.332 </w:t>
      </w:r>
      <w:r w:rsidRPr="00A01878">
        <w:rPr>
          <w:rFonts w:ascii="Times New Roman" w:hAnsi="Times New Roman" w:cs="Times New Roman"/>
          <w:b/>
          <w:bCs/>
          <w:i/>
          <w:iCs/>
          <w:sz w:val="26"/>
          <w:szCs w:val="26"/>
        </w:rPr>
        <w:t xml:space="preserve">hoặc </w:t>
      </w:r>
      <w:r w:rsidRPr="00A01878">
        <w:rPr>
          <w:rFonts w:ascii="Times New Roman" w:hAnsi="Times New Roman" w:cs="Times New Roman"/>
          <w:b/>
          <w:i/>
          <w:sz w:val="26"/>
          <w:szCs w:val="26"/>
        </w:rPr>
        <w:t>02326.250.999 để được hướng dẫn.</w:t>
      </w:r>
    </w:p>
    <w:p w:rsidR="00A01878" w:rsidRPr="00A01878" w:rsidRDefault="00A01878" w:rsidP="00A01878">
      <w:pPr>
        <w:tabs>
          <w:tab w:val="left" w:pos="1080"/>
        </w:tabs>
        <w:snapToGrid w:val="0"/>
        <w:spacing w:after="0" w:line="240" w:lineRule="auto"/>
        <w:jc w:val="both"/>
        <w:rPr>
          <w:rFonts w:ascii="Times New Roman" w:eastAsia="Times New Roman" w:hAnsi="Times New Roman" w:cs="Times New Roman"/>
          <w:b/>
          <w:sz w:val="26"/>
          <w:szCs w:val="26"/>
        </w:rPr>
      </w:pPr>
      <w:r w:rsidRPr="00A01878">
        <w:rPr>
          <w:rFonts w:ascii="Times New Roman" w:eastAsia="Times New Roman" w:hAnsi="Times New Roman" w:cs="Times New Roman"/>
          <w:b/>
          <w:sz w:val="26"/>
          <w:szCs w:val="26"/>
        </w:rPr>
        <w:t xml:space="preserve">         </w:t>
      </w:r>
      <w:r w:rsidRPr="00A01878">
        <w:rPr>
          <w:rFonts w:ascii="Times New Roman" w:eastAsia="Times New Roman" w:hAnsi="Times New Roman" w:cs="Times New Roman"/>
          <w:b/>
          <w:sz w:val="26"/>
          <w:szCs w:val="26"/>
        </w:rPr>
        <w:tab/>
      </w:r>
      <w:r w:rsidRPr="00A01878">
        <w:rPr>
          <w:rFonts w:ascii="Times New Roman" w:eastAsia="Times New Roman" w:hAnsi="Times New Roman" w:cs="Times New Roman"/>
          <w:b/>
          <w:sz w:val="26"/>
          <w:szCs w:val="26"/>
        </w:rPr>
        <w:tab/>
      </w:r>
      <w:r w:rsidRPr="00A01878">
        <w:rPr>
          <w:rFonts w:ascii="Times New Roman" w:eastAsia="Times New Roman" w:hAnsi="Times New Roman" w:cs="Times New Roman"/>
          <w:b/>
          <w:sz w:val="26"/>
          <w:szCs w:val="26"/>
        </w:rPr>
        <w:tab/>
      </w:r>
      <w:r w:rsidRPr="00A01878">
        <w:rPr>
          <w:rFonts w:ascii="Times New Roman" w:eastAsia="Times New Roman" w:hAnsi="Times New Roman" w:cs="Times New Roman"/>
          <w:b/>
          <w:sz w:val="26"/>
          <w:szCs w:val="26"/>
        </w:rPr>
        <w:tab/>
        <w:t>TRUNG TÂM DỊCH VỤ VIỆC LÀM QUẢNG BÌNH</w:t>
      </w:r>
      <w:bookmarkStart w:id="0" w:name="_GoBack"/>
      <w:bookmarkEnd w:id="0"/>
    </w:p>
    <w:sectPr w:rsidR="00A01878" w:rsidRPr="00A01878" w:rsidSect="00A01878">
      <w:pgSz w:w="11907" w:h="16840" w:code="9"/>
      <w:pgMar w:top="624" w:right="624" w:bottom="567"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BF"/>
    <w:rsid w:val="0069496B"/>
    <w:rsid w:val="007E1CFE"/>
    <w:rsid w:val="00A01878"/>
    <w:rsid w:val="00A4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C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b.gov.vn/uploads/31-10-2019%20Dich%20Bai%20thi%20the%20luc.pdf" TargetMode="External"/><Relationship Id="rId3" Type="http://schemas.openxmlformats.org/officeDocument/2006/relationships/settings" Target="settings.xml"/><Relationship Id="rId7" Type="http://schemas.openxmlformats.org/officeDocument/2006/relationships/hyperlink" Target="http://www.colab.gov.vn/uploads/31-10-2019%20Dich%20Bai%20thi%20Phong%20van.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ab.gov.vn/uploads/31-10-2019%20Luu%20y%20ve%20kiem%20tra%20tay%20nghe.pdf" TargetMode="External"/><Relationship Id="rId11" Type="http://schemas.openxmlformats.org/officeDocument/2006/relationships/fontTable" Target="fontTable.xml"/><Relationship Id="rId5" Type="http://schemas.openxmlformats.org/officeDocument/2006/relationships/hyperlink" Target="http://www.colab.gov.vn/uploads/31-10-2019%20DS%20Ca%20thi%20tay%20nghe%20ngu%20nghiep%202019.pdf" TargetMode="External"/><Relationship Id="rId10" Type="http://schemas.openxmlformats.org/officeDocument/2006/relationships/hyperlink" Target="http://www.colab.gov.vn/uploads/31-10-2019%20Dich%20Bai%20thi%20ky%20nang%20nuoi%20trong.pdf" TargetMode="External"/><Relationship Id="rId4" Type="http://schemas.openxmlformats.org/officeDocument/2006/relationships/webSettings" Target="webSettings.xml"/><Relationship Id="rId9" Type="http://schemas.openxmlformats.org/officeDocument/2006/relationships/hyperlink" Target="http://www.colab.gov.vn/uploads/31-10-2019%20Dich%20Bai%20thi%20ky%20nang%20%C4%91anh%20b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3074</Characters>
  <Application>Microsoft Office Word</Application>
  <DocSecurity>0</DocSecurity>
  <Lines>25</Lines>
  <Paragraphs>7</Paragraphs>
  <ScaleCrop>false</ScaleCrop>
  <Company>home</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2019-11-04T02:43:00Z</dcterms:created>
  <dcterms:modified xsi:type="dcterms:W3CDTF">2019-11-04T03:05:00Z</dcterms:modified>
</cp:coreProperties>
</file>